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53" w:rsidRDefault="00F83685" w:rsidP="00200024">
      <w:pPr>
        <w:pStyle w:val="Heading1"/>
        <w:spacing w:before="90"/>
        <w:ind w:left="0" w:right="780"/>
      </w:pPr>
      <w:r>
        <w:t>ANEXO</w:t>
      </w:r>
      <w:r>
        <w:rPr>
          <w:spacing w:val="-3"/>
        </w:rPr>
        <w:t xml:space="preserve"> </w:t>
      </w:r>
      <w:r>
        <w:t>I</w:t>
      </w:r>
    </w:p>
    <w:p w:rsidR="00641B53" w:rsidRDefault="00641B53">
      <w:pPr>
        <w:pStyle w:val="Corpodetexto"/>
        <w:ind w:left="0"/>
        <w:rPr>
          <w:b/>
        </w:rPr>
      </w:pPr>
    </w:p>
    <w:p w:rsidR="00641B53" w:rsidRDefault="00F83685">
      <w:pPr>
        <w:ind w:left="330" w:right="781"/>
        <w:jc w:val="center"/>
        <w:rPr>
          <w:b/>
          <w:sz w:val="24"/>
        </w:rPr>
      </w:pPr>
      <w:r>
        <w:rPr>
          <w:b/>
          <w:sz w:val="24"/>
        </w:rPr>
        <w:t>RECEBIMENTO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INDICADORES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PAGAMENTO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DESEMPENHO,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ÂMBITO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PREVINE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BRASIL</w:t>
      </w:r>
    </w:p>
    <w:p w:rsidR="00641B53" w:rsidRDefault="00641B53">
      <w:pPr>
        <w:pStyle w:val="Corpodetexto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2"/>
        <w:gridCol w:w="1748"/>
        <w:gridCol w:w="4410"/>
        <w:gridCol w:w="1747"/>
      </w:tblGrid>
      <w:tr w:rsidR="00641B53">
        <w:trPr>
          <w:trHeight w:val="1518"/>
        </w:trPr>
        <w:tc>
          <w:tcPr>
            <w:tcW w:w="1452" w:type="dxa"/>
          </w:tcPr>
          <w:p w:rsidR="00641B53" w:rsidRDefault="00F83685">
            <w:pPr>
              <w:pStyle w:val="TableParagraph"/>
              <w:spacing w:before="1" w:line="362" w:lineRule="auto"/>
              <w:ind w:left="127" w:right="97" w:firstLine="64"/>
            </w:pPr>
            <w:r>
              <w:rPr>
                <w:spacing w:val="-2"/>
              </w:rPr>
              <w:t>TOTAL DO</w:t>
            </w:r>
            <w:r>
              <w:rPr>
                <w:spacing w:val="-1"/>
              </w:rPr>
              <w:t xml:space="preserve"> </w:t>
            </w:r>
            <w:r>
              <w:t>INCENTIVO</w:t>
            </w:r>
          </w:p>
        </w:tc>
        <w:tc>
          <w:tcPr>
            <w:tcW w:w="1748" w:type="dxa"/>
          </w:tcPr>
          <w:p w:rsidR="00641B53" w:rsidRDefault="00F83685">
            <w:pPr>
              <w:pStyle w:val="TableParagraph"/>
              <w:spacing w:before="1" w:line="360" w:lineRule="auto"/>
              <w:ind w:left="114" w:right="110" w:firstLine="2"/>
              <w:jc w:val="center"/>
            </w:pPr>
            <w:r>
              <w:rPr>
                <w:spacing w:val="-2"/>
              </w:rPr>
              <w:t>RATEAMENTO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PREFEITURA </w:t>
            </w:r>
            <w:r>
              <w:rPr>
                <w:spacing w:val="-1"/>
              </w:rPr>
              <w:t>E</w:t>
            </w:r>
            <w:r>
              <w:rPr>
                <w:spacing w:val="-52"/>
              </w:rPr>
              <w:t xml:space="preserve"> </w:t>
            </w:r>
            <w:r>
              <w:t>EQUIPES</w:t>
            </w:r>
          </w:p>
          <w:p w:rsidR="00641B53" w:rsidRDefault="00F83685">
            <w:pPr>
              <w:pStyle w:val="TableParagraph"/>
              <w:spacing w:before="1"/>
              <w:ind w:left="459" w:right="456"/>
              <w:jc w:val="center"/>
            </w:pPr>
            <w:r>
              <w:t>TOTAL:</w:t>
            </w:r>
          </w:p>
        </w:tc>
        <w:tc>
          <w:tcPr>
            <w:tcW w:w="4410" w:type="dxa"/>
          </w:tcPr>
          <w:p w:rsidR="00641B53" w:rsidRDefault="00F83685">
            <w:pPr>
              <w:pStyle w:val="TableParagraph"/>
              <w:spacing w:before="1"/>
              <w:ind w:left="798"/>
            </w:pPr>
            <w:r>
              <w:t>RATEAMENTO</w:t>
            </w:r>
            <w:r>
              <w:rPr>
                <w:spacing w:val="-12"/>
              </w:rPr>
              <w:t xml:space="preserve"> </w:t>
            </w:r>
            <w:r>
              <w:t>POR</w:t>
            </w:r>
            <w:r>
              <w:rPr>
                <w:spacing w:val="-12"/>
              </w:rPr>
              <w:t xml:space="preserve"> </w:t>
            </w:r>
            <w:r>
              <w:t>EQUIPE</w:t>
            </w:r>
          </w:p>
        </w:tc>
        <w:tc>
          <w:tcPr>
            <w:tcW w:w="1747" w:type="dxa"/>
          </w:tcPr>
          <w:p w:rsidR="00641B53" w:rsidRDefault="00F83685">
            <w:pPr>
              <w:pStyle w:val="TableParagraph"/>
              <w:spacing w:before="1" w:line="360" w:lineRule="auto"/>
              <w:ind w:left="128" w:right="117"/>
              <w:jc w:val="center"/>
            </w:pPr>
            <w:r>
              <w:rPr>
                <w:spacing w:val="-3"/>
              </w:rPr>
              <w:t>RATEAMENTO</w:t>
            </w:r>
            <w:r>
              <w:rPr>
                <w:spacing w:val="-52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INTEGRANTE</w:t>
            </w:r>
          </w:p>
        </w:tc>
      </w:tr>
      <w:tr w:rsidR="00641B53">
        <w:trPr>
          <w:trHeight w:val="758"/>
        </w:trPr>
        <w:tc>
          <w:tcPr>
            <w:tcW w:w="1452" w:type="dxa"/>
            <w:vMerge w:val="restart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7"/>
              </w:rPr>
            </w:pPr>
          </w:p>
          <w:p w:rsidR="00641B53" w:rsidRDefault="00F83685">
            <w:pPr>
              <w:pStyle w:val="TableParagraph"/>
              <w:spacing w:line="360" w:lineRule="auto"/>
              <w:ind w:left="107" w:right="97"/>
            </w:pPr>
            <w:r>
              <w:t>A=100%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52"/>
              </w:rPr>
              <w:t xml:space="preserve"> </w:t>
            </w:r>
            <w:r>
              <w:t>VALOR</w:t>
            </w:r>
          </w:p>
        </w:tc>
        <w:tc>
          <w:tcPr>
            <w:tcW w:w="1748" w:type="dxa"/>
            <w:vMerge w:val="restart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F83685">
            <w:pPr>
              <w:pStyle w:val="TableParagraph"/>
              <w:spacing w:before="208"/>
              <w:ind w:left="105"/>
            </w:pPr>
            <w:r>
              <w:t>B=50%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</w:t>
            </w:r>
          </w:p>
        </w:tc>
        <w:tc>
          <w:tcPr>
            <w:tcW w:w="4410" w:type="dxa"/>
            <w:vMerge w:val="restart"/>
          </w:tcPr>
          <w:p w:rsidR="00641B53" w:rsidRDefault="00641B53">
            <w:pPr>
              <w:pStyle w:val="TableParagraph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ind w:left="107"/>
            </w:pPr>
            <w:r>
              <w:t>VIEAP1=B*(N1/NT)</w:t>
            </w:r>
            <w:r>
              <w:rPr>
                <w:spacing w:val="-5"/>
              </w:rPr>
              <w:t xml:space="preserve"> </w:t>
            </w:r>
            <w:r>
              <w:t>*ID1</w:t>
            </w:r>
          </w:p>
        </w:tc>
        <w:tc>
          <w:tcPr>
            <w:tcW w:w="1747" w:type="dxa"/>
          </w:tcPr>
          <w:p w:rsidR="00641B53" w:rsidRDefault="00F83685">
            <w:pPr>
              <w:pStyle w:val="TableParagraph"/>
              <w:spacing w:before="1"/>
              <w:ind w:left="124" w:right="117"/>
              <w:jc w:val="center"/>
            </w:pPr>
            <w:r>
              <w:t>I1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(EAP1/N1)</w:t>
            </w:r>
          </w:p>
          <w:p w:rsidR="00641B53" w:rsidRDefault="00F83685">
            <w:pPr>
              <w:pStyle w:val="TableParagraph"/>
              <w:spacing w:before="126"/>
              <w:ind w:left="123" w:right="117"/>
              <w:jc w:val="center"/>
            </w:pPr>
            <w:r>
              <w:t>*F1</w:t>
            </w:r>
          </w:p>
        </w:tc>
      </w:tr>
      <w:tr w:rsidR="00641B53">
        <w:trPr>
          <w:trHeight w:val="760"/>
        </w:trPr>
        <w:tc>
          <w:tcPr>
            <w:tcW w:w="1452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641B53" w:rsidRDefault="00F83685">
            <w:pPr>
              <w:pStyle w:val="TableParagraph"/>
              <w:spacing w:before="1"/>
              <w:ind w:left="124" w:right="117"/>
              <w:jc w:val="center"/>
            </w:pPr>
            <w:r>
              <w:t>I2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(EAP1/N1)</w:t>
            </w:r>
          </w:p>
          <w:p w:rsidR="00641B53" w:rsidRDefault="00F83685">
            <w:pPr>
              <w:pStyle w:val="TableParagraph"/>
              <w:spacing w:before="128"/>
              <w:ind w:left="123" w:right="117"/>
              <w:jc w:val="center"/>
            </w:pPr>
            <w:r>
              <w:t>*F2</w:t>
            </w:r>
          </w:p>
        </w:tc>
      </w:tr>
      <w:tr w:rsidR="00641B53">
        <w:trPr>
          <w:trHeight w:val="493"/>
        </w:trPr>
        <w:tc>
          <w:tcPr>
            <w:tcW w:w="1452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641B53" w:rsidRDefault="00F83685">
            <w:pPr>
              <w:pStyle w:val="TableParagraph"/>
              <w:spacing w:before="58"/>
              <w:ind w:left="123" w:right="117"/>
              <w:jc w:val="center"/>
            </w:pPr>
            <w:r>
              <w:t>...</w:t>
            </w:r>
          </w:p>
        </w:tc>
      </w:tr>
      <w:tr w:rsidR="00641B53">
        <w:trPr>
          <w:trHeight w:val="381"/>
        </w:trPr>
        <w:tc>
          <w:tcPr>
            <w:tcW w:w="1452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</w:tcPr>
          <w:p w:rsidR="00641B53" w:rsidRDefault="00F83685">
            <w:pPr>
              <w:pStyle w:val="TableParagraph"/>
              <w:spacing w:before="3"/>
              <w:ind w:left="107"/>
            </w:pPr>
            <w:r>
              <w:t>VIEAP2=B*(N2/NT)</w:t>
            </w:r>
            <w:r>
              <w:rPr>
                <w:spacing w:val="-5"/>
              </w:rPr>
              <w:t xml:space="preserve"> </w:t>
            </w:r>
            <w:r>
              <w:t>*ID2</w:t>
            </w:r>
          </w:p>
        </w:tc>
        <w:tc>
          <w:tcPr>
            <w:tcW w:w="1747" w:type="dxa"/>
          </w:tcPr>
          <w:p w:rsidR="00641B53" w:rsidRDefault="00F83685">
            <w:pPr>
              <w:pStyle w:val="TableParagraph"/>
              <w:spacing w:before="3"/>
              <w:ind w:left="9"/>
              <w:jc w:val="center"/>
            </w:pPr>
            <w:r>
              <w:t>X</w:t>
            </w:r>
          </w:p>
        </w:tc>
      </w:tr>
      <w:tr w:rsidR="00641B53">
        <w:trPr>
          <w:trHeight w:val="378"/>
        </w:trPr>
        <w:tc>
          <w:tcPr>
            <w:tcW w:w="1452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</w:tcPr>
          <w:p w:rsidR="00641B53" w:rsidRDefault="00F83685">
            <w:pPr>
              <w:pStyle w:val="TableParagraph"/>
              <w:spacing w:before="1"/>
              <w:ind w:left="107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(EAP1/N1)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(EAP2/N2)</w:t>
            </w:r>
            <w:r>
              <w:rPr>
                <w:spacing w:val="-1"/>
              </w:rPr>
              <w:t xml:space="preserve"> </w:t>
            </w:r>
            <w:r>
              <w:t>/ 2</w:t>
            </w:r>
          </w:p>
        </w:tc>
        <w:tc>
          <w:tcPr>
            <w:tcW w:w="1747" w:type="dxa"/>
          </w:tcPr>
          <w:p w:rsidR="00641B53" w:rsidRDefault="00F83685">
            <w:pPr>
              <w:pStyle w:val="TableParagraph"/>
              <w:spacing w:before="1"/>
              <w:ind w:left="126" w:right="117"/>
              <w:jc w:val="center"/>
            </w:pPr>
            <w:r>
              <w:t>I3 = E</w:t>
            </w:r>
            <w:r>
              <w:rPr>
                <w:spacing w:val="1"/>
              </w:rPr>
              <w:t xml:space="preserve"> </w:t>
            </w:r>
            <w:r>
              <w:t>x F</w:t>
            </w:r>
          </w:p>
        </w:tc>
      </w:tr>
      <w:tr w:rsidR="00641B53">
        <w:trPr>
          <w:trHeight w:val="378"/>
        </w:trPr>
        <w:tc>
          <w:tcPr>
            <w:tcW w:w="1452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 w:val="restart"/>
          </w:tcPr>
          <w:p w:rsidR="00641B53" w:rsidRDefault="00641B53">
            <w:pPr>
              <w:pStyle w:val="TableParagraph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ind w:left="105"/>
            </w:pPr>
            <w:r>
              <w:t>C=45%</w:t>
            </w:r>
          </w:p>
        </w:tc>
        <w:tc>
          <w:tcPr>
            <w:tcW w:w="4410" w:type="dxa"/>
            <w:vMerge w:val="restart"/>
          </w:tcPr>
          <w:p w:rsidR="00641B53" w:rsidRDefault="00641B53">
            <w:pPr>
              <w:pStyle w:val="TableParagraph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ind w:left="107"/>
            </w:pPr>
            <w:r>
              <w:rPr>
                <w:spacing w:val="-1"/>
              </w:rPr>
              <w:t>CUSTEIO</w:t>
            </w:r>
            <w:r>
              <w:t xml:space="preserve"> DA</w:t>
            </w:r>
            <w:r>
              <w:rPr>
                <w:spacing w:val="-24"/>
              </w:rPr>
              <w:t xml:space="preserve"> </w:t>
            </w:r>
            <w:r>
              <w:t>APS</w:t>
            </w:r>
          </w:p>
        </w:tc>
        <w:tc>
          <w:tcPr>
            <w:tcW w:w="1747" w:type="dxa"/>
          </w:tcPr>
          <w:p w:rsidR="00641B53" w:rsidRDefault="00F83685">
            <w:pPr>
              <w:pStyle w:val="TableParagraph"/>
              <w:spacing w:before="1"/>
              <w:ind w:left="9"/>
              <w:jc w:val="center"/>
            </w:pPr>
            <w:r>
              <w:t>X</w:t>
            </w:r>
          </w:p>
        </w:tc>
      </w:tr>
      <w:tr w:rsidR="00641B53">
        <w:trPr>
          <w:trHeight w:val="400"/>
        </w:trPr>
        <w:tc>
          <w:tcPr>
            <w:tcW w:w="1452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641B53" w:rsidRDefault="00F83685">
            <w:pPr>
              <w:pStyle w:val="TableParagraph"/>
              <w:spacing w:before="13"/>
              <w:ind w:left="9"/>
              <w:jc w:val="center"/>
            </w:pPr>
            <w:r>
              <w:t>X</w:t>
            </w:r>
          </w:p>
        </w:tc>
      </w:tr>
      <w:tr w:rsidR="00641B53">
        <w:trPr>
          <w:trHeight w:val="378"/>
        </w:trPr>
        <w:tc>
          <w:tcPr>
            <w:tcW w:w="1452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641B53" w:rsidRDefault="00F83685">
            <w:pPr>
              <w:pStyle w:val="TableParagraph"/>
              <w:spacing w:before="1"/>
              <w:ind w:left="9"/>
              <w:jc w:val="center"/>
            </w:pPr>
            <w:r>
              <w:t>X</w:t>
            </w:r>
          </w:p>
        </w:tc>
      </w:tr>
      <w:tr w:rsidR="00641B53">
        <w:trPr>
          <w:trHeight w:val="506"/>
        </w:trPr>
        <w:tc>
          <w:tcPr>
            <w:tcW w:w="1452" w:type="dxa"/>
            <w:vMerge/>
            <w:tcBorders>
              <w:top w:val="nil"/>
            </w:tcBorders>
          </w:tcPr>
          <w:p w:rsidR="00641B53" w:rsidRDefault="00641B53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641B53" w:rsidRDefault="00F83685">
            <w:pPr>
              <w:pStyle w:val="TableParagraph"/>
              <w:spacing w:before="125"/>
              <w:ind w:left="105"/>
            </w:pPr>
            <w:r>
              <w:t>D</w:t>
            </w:r>
            <w:r>
              <w:rPr>
                <w:spacing w:val="-1"/>
              </w:rPr>
              <w:t xml:space="preserve"> </w:t>
            </w:r>
            <w:r>
              <w:t>= 5%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</w:t>
            </w:r>
          </w:p>
        </w:tc>
        <w:tc>
          <w:tcPr>
            <w:tcW w:w="4410" w:type="dxa"/>
          </w:tcPr>
          <w:p w:rsidR="00641B53" w:rsidRDefault="00F83685">
            <w:pPr>
              <w:pStyle w:val="TableParagraph"/>
              <w:spacing w:line="254" w:lineRule="exact"/>
              <w:ind w:left="107" w:right="587"/>
            </w:pPr>
            <w:r>
              <w:rPr>
                <w:spacing w:val="-2"/>
              </w:rPr>
              <w:t xml:space="preserve">RATEIO ENTRE </w:t>
            </w:r>
            <w:r>
              <w:rPr>
                <w:spacing w:val="-1"/>
              </w:rPr>
              <w:t>OS APOIADORES DA</w:t>
            </w:r>
            <w:r>
              <w:rPr>
                <w:spacing w:val="-52"/>
              </w:rPr>
              <w:t xml:space="preserve"> </w:t>
            </w:r>
            <w:r>
              <w:t>ATENÇÃO</w:t>
            </w:r>
            <w:r>
              <w:rPr>
                <w:spacing w:val="-3"/>
              </w:rPr>
              <w:t xml:space="preserve"> </w:t>
            </w:r>
            <w:r>
              <w:t>PRIMÁRIA</w:t>
            </w:r>
          </w:p>
        </w:tc>
        <w:tc>
          <w:tcPr>
            <w:tcW w:w="1747" w:type="dxa"/>
          </w:tcPr>
          <w:p w:rsidR="00641B53" w:rsidRDefault="00F83685">
            <w:pPr>
              <w:pStyle w:val="TableParagraph"/>
              <w:spacing w:before="65"/>
              <w:ind w:left="9"/>
              <w:jc w:val="center"/>
            </w:pPr>
            <w:r>
              <w:t>X</w:t>
            </w:r>
          </w:p>
        </w:tc>
      </w:tr>
    </w:tbl>
    <w:p w:rsidR="00641B53" w:rsidRDefault="00F83685">
      <w:pPr>
        <w:ind w:left="282"/>
        <w:rPr>
          <w:sz w:val="20"/>
        </w:rPr>
      </w:pPr>
      <w:r>
        <w:rPr>
          <w:spacing w:val="-1"/>
          <w:sz w:val="20"/>
        </w:rPr>
        <w:t>LEGENDA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AUXILIAR:</w:t>
      </w:r>
    </w:p>
    <w:p w:rsidR="00641B53" w:rsidRDefault="00641B53">
      <w:pPr>
        <w:pStyle w:val="Corpodetexto"/>
        <w:ind w:left="0"/>
        <w:rPr>
          <w:sz w:val="22"/>
        </w:rPr>
      </w:pPr>
    </w:p>
    <w:p w:rsidR="00641B53" w:rsidRDefault="00641B53">
      <w:pPr>
        <w:pStyle w:val="Corpodetexto"/>
        <w:spacing w:before="10"/>
        <w:ind w:left="0"/>
        <w:rPr>
          <w:sz w:val="17"/>
        </w:rPr>
      </w:pPr>
    </w:p>
    <w:p w:rsidR="00641B53" w:rsidRDefault="00F83685">
      <w:pPr>
        <w:spacing w:before="1"/>
        <w:ind w:left="282" w:right="2483"/>
        <w:rPr>
          <w:sz w:val="20"/>
        </w:rPr>
      </w:pPr>
      <w:r>
        <w:rPr>
          <w:spacing w:val="-1"/>
          <w:sz w:val="20"/>
        </w:rPr>
        <w:t xml:space="preserve">A = Valor Total recebido pelo Município para Custeio de Desempenho da Atenção </w:t>
      </w:r>
      <w:r>
        <w:rPr>
          <w:sz w:val="20"/>
        </w:rPr>
        <w:t>Primária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B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Valor</w:t>
      </w:r>
      <w:r>
        <w:rPr>
          <w:sz w:val="20"/>
        </w:rPr>
        <w:t xml:space="preserve"> </w:t>
      </w:r>
      <w:r>
        <w:rPr>
          <w:spacing w:val="-1"/>
          <w:sz w:val="20"/>
        </w:rPr>
        <w:t>Destinado</w:t>
      </w:r>
      <w:r>
        <w:rPr>
          <w:sz w:val="20"/>
        </w:rPr>
        <w:t xml:space="preserve"> para</w:t>
      </w:r>
      <w:r>
        <w:rPr>
          <w:spacing w:val="-1"/>
          <w:sz w:val="20"/>
        </w:rPr>
        <w:t xml:space="preserve"> </w:t>
      </w:r>
      <w:r>
        <w:rPr>
          <w:sz w:val="20"/>
        </w:rPr>
        <w:t>Rateio</w:t>
      </w:r>
      <w:r>
        <w:rPr>
          <w:spacing w:val="1"/>
          <w:sz w:val="20"/>
        </w:rPr>
        <w:t xml:space="preserve"> </w:t>
      </w:r>
      <w:r>
        <w:rPr>
          <w:sz w:val="20"/>
        </w:rPr>
        <w:t>com Equipes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Atenção Primária;</w:t>
      </w:r>
    </w:p>
    <w:p w:rsidR="00641B53" w:rsidRDefault="00F83685">
      <w:pPr>
        <w:ind w:left="282"/>
        <w:rPr>
          <w:sz w:val="20"/>
        </w:rPr>
      </w:pPr>
      <w:r>
        <w:rPr>
          <w:spacing w:val="-1"/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 xml:space="preserve">Valor Destinado para Custeio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melhoria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2"/>
          <w:sz w:val="20"/>
        </w:rPr>
        <w:t xml:space="preserve"> </w:t>
      </w:r>
      <w:r>
        <w:rPr>
          <w:sz w:val="20"/>
        </w:rPr>
        <w:t>Atenção</w:t>
      </w:r>
      <w:r>
        <w:rPr>
          <w:spacing w:val="-1"/>
          <w:sz w:val="20"/>
        </w:rPr>
        <w:t xml:space="preserve"> </w:t>
      </w:r>
      <w:r>
        <w:rPr>
          <w:sz w:val="20"/>
        </w:rPr>
        <w:t>Primária;</w:t>
      </w:r>
    </w:p>
    <w:p w:rsidR="00641B53" w:rsidRDefault="00F83685">
      <w:pPr>
        <w:spacing w:before="1"/>
        <w:ind w:left="282" w:right="1343"/>
        <w:rPr>
          <w:sz w:val="20"/>
        </w:rPr>
      </w:pPr>
      <w:r>
        <w:rPr>
          <w:spacing w:val="-1"/>
          <w:sz w:val="20"/>
        </w:rPr>
        <w:t xml:space="preserve">D = Valor Destinado para Rateio com equipes de Apoio para cumprimento </w:t>
      </w:r>
      <w:r>
        <w:rPr>
          <w:sz w:val="20"/>
        </w:rPr>
        <w:t>de metas da atenção primária;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Enfermagem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1"/>
          <w:sz w:val="20"/>
        </w:rPr>
        <w:t xml:space="preserve"> </w:t>
      </w:r>
      <w:r>
        <w:rPr>
          <w:sz w:val="20"/>
        </w:rPr>
        <w:t>pela vacinação.</w:t>
      </w:r>
    </w:p>
    <w:p w:rsidR="00641B53" w:rsidRDefault="00F83685">
      <w:pPr>
        <w:spacing w:before="1" w:line="229" w:lineRule="exact"/>
        <w:ind w:left="282"/>
        <w:rPr>
          <w:sz w:val="20"/>
        </w:rPr>
      </w:pPr>
      <w:r>
        <w:rPr>
          <w:spacing w:val="-1"/>
          <w:sz w:val="20"/>
        </w:rPr>
        <w:t>EAP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z w:val="20"/>
        </w:rPr>
        <w:t xml:space="preserve"> </w:t>
      </w:r>
      <w:r>
        <w:rPr>
          <w:spacing w:val="-1"/>
          <w:sz w:val="20"/>
        </w:rPr>
        <w:t>Equipe</w:t>
      </w:r>
      <w:r>
        <w:rPr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Atenção</w:t>
      </w:r>
      <w:r>
        <w:rPr>
          <w:spacing w:val="1"/>
          <w:sz w:val="20"/>
        </w:rPr>
        <w:t xml:space="preserve"> </w:t>
      </w:r>
      <w:r>
        <w:rPr>
          <w:sz w:val="20"/>
        </w:rPr>
        <w:t>Primari</w:t>
      </w:r>
      <w:r>
        <w:rPr>
          <w:sz w:val="20"/>
        </w:rPr>
        <w:t>a cadastrada no</w:t>
      </w:r>
      <w:r>
        <w:rPr>
          <w:spacing w:val="1"/>
          <w:sz w:val="20"/>
        </w:rPr>
        <w:t xml:space="preserve"> </w:t>
      </w:r>
      <w:r>
        <w:rPr>
          <w:sz w:val="20"/>
        </w:rPr>
        <w:t>CNES</w:t>
      </w:r>
    </w:p>
    <w:p w:rsidR="00641B53" w:rsidRDefault="00F83685">
      <w:pPr>
        <w:spacing w:line="229" w:lineRule="exact"/>
        <w:ind w:left="282"/>
        <w:rPr>
          <w:sz w:val="20"/>
        </w:rPr>
      </w:pPr>
      <w:r>
        <w:rPr>
          <w:spacing w:val="-1"/>
          <w:sz w:val="20"/>
        </w:rPr>
        <w:t>VIEAP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Valor do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incentivo</w:t>
      </w:r>
      <w:r>
        <w:rPr>
          <w:sz w:val="20"/>
        </w:rPr>
        <w:t xml:space="preserve"> </w:t>
      </w:r>
      <w:r>
        <w:rPr>
          <w:spacing w:val="-1"/>
          <w:sz w:val="20"/>
        </w:rPr>
        <w:t>rateado</w:t>
      </w:r>
      <w:r>
        <w:rPr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z w:val="20"/>
        </w:rPr>
        <w:t xml:space="preserve"> </w:t>
      </w:r>
      <w:r>
        <w:rPr>
          <w:spacing w:val="-1"/>
          <w:sz w:val="20"/>
        </w:rPr>
        <w:t>equipe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Atenção</w:t>
      </w:r>
      <w:r>
        <w:rPr>
          <w:spacing w:val="-1"/>
          <w:sz w:val="20"/>
        </w:rPr>
        <w:t xml:space="preserve"> </w:t>
      </w:r>
      <w:r>
        <w:rPr>
          <w:sz w:val="20"/>
        </w:rPr>
        <w:t>Primaria;</w:t>
      </w:r>
    </w:p>
    <w:p w:rsidR="00641B53" w:rsidRDefault="00F83685">
      <w:pPr>
        <w:ind w:left="282" w:right="3815"/>
        <w:rPr>
          <w:sz w:val="20"/>
        </w:rPr>
      </w:pPr>
      <w:r>
        <w:rPr>
          <w:spacing w:val="-1"/>
          <w:sz w:val="20"/>
        </w:rPr>
        <w:t xml:space="preserve">I = Valor individual para cada Profissional </w:t>
      </w:r>
      <w:r>
        <w:rPr>
          <w:sz w:val="20"/>
        </w:rPr>
        <w:t>da Equipe de Atenção Primaria;</w:t>
      </w:r>
      <w:r>
        <w:rPr>
          <w:spacing w:val="-47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= Número</w:t>
      </w:r>
      <w:r>
        <w:rPr>
          <w:spacing w:val="-1"/>
          <w:sz w:val="20"/>
        </w:rPr>
        <w:t xml:space="preserve"> </w:t>
      </w:r>
      <w:r>
        <w:rPr>
          <w:sz w:val="20"/>
        </w:rPr>
        <w:t>de 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Equipe;</w:t>
      </w:r>
    </w:p>
    <w:p w:rsidR="00641B53" w:rsidRDefault="00F83685">
      <w:pPr>
        <w:spacing w:before="1"/>
        <w:ind w:left="282"/>
        <w:rPr>
          <w:sz w:val="20"/>
        </w:rPr>
      </w:pPr>
      <w:r>
        <w:rPr>
          <w:sz w:val="20"/>
        </w:rPr>
        <w:t>NT</w:t>
      </w:r>
      <w:r>
        <w:rPr>
          <w:spacing w:val="-6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Número de</w:t>
      </w:r>
      <w:r>
        <w:rPr>
          <w:spacing w:val="-3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EAPs</w:t>
      </w:r>
      <w:r>
        <w:rPr>
          <w:spacing w:val="-2"/>
          <w:sz w:val="20"/>
        </w:rPr>
        <w:t xml:space="preserve"> </w:t>
      </w:r>
      <w:r>
        <w:rPr>
          <w:sz w:val="20"/>
        </w:rPr>
        <w:t>do Município;</w:t>
      </w:r>
    </w:p>
    <w:p w:rsidR="00641B53" w:rsidRDefault="00F83685">
      <w:pPr>
        <w:ind w:left="282"/>
        <w:rPr>
          <w:sz w:val="20"/>
        </w:rPr>
      </w:pPr>
      <w:r>
        <w:rPr>
          <w:sz w:val="20"/>
        </w:rPr>
        <w:t>ID</w:t>
      </w:r>
      <w:r>
        <w:rPr>
          <w:spacing w:val="24"/>
          <w:sz w:val="20"/>
        </w:rPr>
        <w:t xml:space="preserve"> </w:t>
      </w:r>
      <w:r>
        <w:rPr>
          <w:sz w:val="20"/>
        </w:rPr>
        <w:t>=</w:t>
      </w:r>
      <w:r>
        <w:rPr>
          <w:spacing w:val="25"/>
          <w:sz w:val="20"/>
        </w:rPr>
        <w:t xml:space="preserve"> </w:t>
      </w:r>
      <w:r>
        <w:rPr>
          <w:sz w:val="20"/>
        </w:rPr>
        <w:t>Indicador</w:t>
      </w:r>
      <w:r>
        <w:rPr>
          <w:spacing w:val="25"/>
          <w:sz w:val="20"/>
        </w:rPr>
        <w:t xml:space="preserve"> </w:t>
      </w:r>
      <w:r>
        <w:rPr>
          <w:sz w:val="20"/>
        </w:rPr>
        <w:t>Sintético</w:t>
      </w:r>
      <w:r>
        <w:rPr>
          <w:spacing w:val="25"/>
          <w:sz w:val="20"/>
        </w:rPr>
        <w:t xml:space="preserve"> </w:t>
      </w:r>
      <w:r>
        <w:rPr>
          <w:sz w:val="20"/>
        </w:rPr>
        <w:t>Final</w:t>
      </w:r>
      <w:r>
        <w:rPr>
          <w:spacing w:val="24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>
        <w:rPr>
          <w:sz w:val="20"/>
        </w:rPr>
        <w:t>equipe</w:t>
      </w:r>
      <w:r>
        <w:rPr>
          <w:spacing w:val="24"/>
          <w:sz w:val="20"/>
        </w:rPr>
        <w:t xml:space="preserve"> </w:t>
      </w:r>
      <w:r>
        <w:rPr>
          <w:sz w:val="20"/>
        </w:rPr>
        <w:t>estratificado</w:t>
      </w:r>
      <w:r>
        <w:rPr>
          <w:spacing w:val="23"/>
          <w:sz w:val="20"/>
        </w:rPr>
        <w:t xml:space="preserve"> </w:t>
      </w:r>
      <w:r>
        <w:rPr>
          <w:sz w:val="20"/>
        </w:rPr>
        <w:t>pela</w:t>
      </w:r>
      <w:r>
        <w:rPr>
          <w:spacing w:val="24"/>
          <w:sz w:val="20"/>
        </w:rPr>
        <w:t xml:space="preserve"> </w:t>
      </w:r>
      <w:r>
        <w:rPr>
          <w:sz w:val="20"/>
        </w:rPr>
        <w:t>equipe</w:t>
      </w:r>
      <w:r>
        <w:rPr>
          <w:spacing w:val="24"/>
          <w:sz w:val="20"/>
        </w:rPr>
        <w:t xml:space="preserve"> </w:t>
      </w:r>
      <w:r>
        <w:rPr>
          <w:sz w:val="20"/>
        </w:rPr>
        <w:t>técnica</w:t>
      </w:r>
      <w:r>
        <w:rPr>
          <w:spacing w:val="25"/>
          <w:sz w:val="20"/>
        </w:rPr>
        <w:t xml:space="preserve"> </w:t>
      </w:r>
      <w:r>
        <w:rPr>
          <w:sz w:val="20"/>
        </w:rPr>
        <w:t>municipal</w:t>
      </w:r>
      <w:r>
        <w:rPr>
          <w:spacing w:val="24"/>
          <w:sz w:val="20"/>
        </w:rPr>
        <w:t xml:space="preserve"> </w:t>
      </w:r>
      <w:r>
        <w:rPr>
          <w:sz w:val="20"/>
        </w:rPr>
        <w:t>baseado</w:t>
      </w:r>
      <w:r>
        <w:rPr>
          <w:spacing w:val="25"/>
          <w:sz w:val="20"/>
        </w:rPr>
        <w:t xml:space="preserve"> </w:t>
      </w:r>
      <w:r>
        <w:rPr>
          <w:sz w:val="20"/>
        </w:rPr>
        <w:t>nos</w:t>
      </w:r>
      <w:r>
        <w:rPr>
          <w:spacing w:val="24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47"/>
          <w:sz w:val="20"/>
        </w:rPr>
        <w:t xml:space="preserve"> </w:t>
      </w:r>
      <w:r>
        <w:rPr>
          <w:sz w:val="20"/>
        </w:rPr>
        <w:t>Quadrimestrais</w:t>
      </w:r>
      <w:r>
        <w:rPr>
          <w:spacing w:val="-2"/>
          <w:sz w:val="20"/>
        </w:rPr>
        <w:t xml:space="preserve"> </w:t>
      </w:r>
      <w:r>
        <w:rPr>
          <w:sz w:val="20"/>
        </w:rPr>
        <w:t>publicados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SISAB</w:t>
      </w:r>
      <w:r>
        <w:rPr>
          <w:spacing w:val="2"/>
          <w:sz w:val="20"/>
        </w:rPr>
        <w:t xml:space="preserve"> </w:t>
      </w:r>
      <w:r>
        <w:rPr>
          <w:sz w:val="20"/>
        </w:rPr>
        <w:t>– Ministério</w:t>
      </w:r>
      <w:r>
        <w:rPr>
          <w:spacing w:val="1"/>
          <w:sz w:val="20"/>
        </w:rPr>
        <w:t xml:space="preserve"> </w:t>
      </w:r>
      <w:r>
        <w:rPr>
          <w:sz w:val="20"/>
        </w:rPr>
        <w:t>da Saúde.</w:t>
      </w:r>
    </w:p>
    <w:p w:rsidR="00641B53" w:rsidRDefault="00F83685">
      <w:pPr>
        <w:spacing w:line="228" w:lineRule="exact"/>
        <w:ind w:left="282"/>
        <w:rPr>
          <w:sz w:val="20"/>
        </w:rPr>
      </w:pP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Fator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desempenho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-2"/>
          <w:sz w:val="20"/>
        </w:rPr>
        <w:t xml:space="preserve"> </w:t>
      </w:r>
      <w:r>
        <w:rPr>
          <w:sz w:val="20"/>
        </w:rPr>
        <w:t>(Anexo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</w:p>
    <w:p w:rsidR="00641B53" w:rsidRDefault="00F83685">
      <w:pPr>
        <w:spacing w:before="1"/>
        <w:ind w:left="282" w:right="740"/>
        <w:jc w:val="both"/>
        <w:rPr>
          <w:sz w:val="20"/>
        </w:rPr>
      </w:pPr>
      <w:r>
        <w:rPr>
          <w:sz w:val="20"/>
        </w:rPr>
        <w:t>RI = Valor Residual Individual (É o valor resultante da divisão do valor total do não cumprimento das metas</w:t>
      </w:r>
      <w:r>
        <w:rPr>
          <w:spacing w:val="1"/>
          <w:sz w:val="20"/>
        </w:rPr>
        <w:t xml:space="preserve"> </w:t>
      </w:r>
      <w:r>
        <w:rPr>
          <w:sz w:val="20"/>
        </w:rPr>
        <w:t>individuais dividido pela quantidade de integrantes que atingiram o valor maior ou igual a 70% das suas metas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da mesma equipe).</w:t>
      </w:r>
    </w:p>
    <w:p w:rsidR="00641B53" w:rsidRDefault="00F83685">
      <w:pPr>
        <w:spacing w:before="2"/>
        <w:ind w:left="282"/>
        <w:jc w:val="both"/>
        <w:rPr>
          <w:sz w:val="20"/>
        </w:rPr>
      </w:pPr>
      <w:r>
        <w:rPr>
          <w:spacing w:val="-1"/>
          <w:sz w:val="20"/>
        </w:rPr>
        <w:t>X=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Variável</w:t>
      </w:r>
      <w:r>
        <w:rPr>
          <w:sz w:val="20"/>
        </w:rPr>
        <w:t xml:space="preserve"> </w:t>
      </w:r>
      <w:r>
        <w:rPr>
          <w:spacing w:val="-1"/>
          <w:sz w:val="20"/>
        </w:rPr>
        <w:t>g</w:t>
      </w:r>
      <w:r>
        <w:rPr>
          <w:spacing w:val="-1"/>
          <w:sz w:val="20"/>
        </w:rPr>
        <w:t>erada</w:t>
      </w:r>
      <w:r>
        <w:rPr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Sistema</w:t>
      </w:r>
      <w:r>
        <w:rPr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Informação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Atenção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Básica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Sisab</w:t>
      </w:r>
      <w:r>
        <w:rPr>
          <w:spacing w:val="1"/>
          <w:sz w:val="20"/>
        </w:rPr>
        <w:t xml:space="preserve"> </w:t>
      </w:r>
      <w:r>
        <w:rPr>
          <w:sz w:val="20"/>
        </w:rPr>
        <w:t>(e-SUS).</w:t>
      </w:r>
    </w:p>
    <w:p w:rsidR="00641B53" w:rsidRDefault="00641B53">
      <w:pPr>
        <w:jc w:val="both"/>
        <w:rPr>
          <w:sz w:val="20"/>
        </w:rPr>
        <w:sectPr w:rsidR="00641B53">
          <w:headerReference w:type="default" r:id="rId7"/>
          <w:footerReference w:type="default" r:id="rId8"/>
          <w:pgSz w:w="11910" w:h="16840"/>
          <w:pgMar w:top="1780" w:right="400" w:bottom="1160" w:left="1420" w:header="402" w:footer="979" w:gutter="0"/>
          <w:cols w:space="720"/>
        </w:sectPr>
      </w:pPr>
    </w:p>
    <w:p w:rsidR="00641B53" w:rsidRDefault="00F83685">
      <w:pPr>
        <w:pStyle w:val="Heading1"/>
      </w:pPr>
      <w:r>
        <w:lastRenderedPageBreak/>
        <w:t>ANEXO</w:t>
      </w:r>
      <w:r>
        <w:rPr>
          <w:spacing w:val="-4"/>
        </w:rPr>
        <w:t xml:space="preserve"> </w:t>
      </w:r>
      <w:r>
        <w:t>II</w:t>
      </w:r>
    </w:p>
    <w:p w:rsidR="00641B53" w:rsidRDefault="00F83685">
      <w:pPr>
        <w:spacing w:before="182" w:line="259" w:lineRule="auto"/>
        <w:ind w:left="329" w:right="781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INDICADORES ESTABELECIDOS PELA SECRETARIA </w:t>
      </w:r>
      <w:r>
        <w:rPr>
          <w:b/>
          <w:spacing w:val="-1"/>
          <w:sz w:val="24"/>
        </w:rPr>
        <w:t>MUNICIPAL DE SAÚDE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CATEGORIA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PROFISSIONAL</w:t>
      </w:r>
    </w:p>
    <w:p w:rsidR="00641B53" w:rsidRDefault="00641B53">
      <w:pPr>
        <w:pStyle w:val="Corpodetexto"/>
        <w:ind w:left="0"/>
        <w:rPr>
          <w:b/>
          <w:sz w:val="20"/>
        </w:rPr>
      </w:pPr>
    </w:p>
    <w:p w:rsidR="00641B53" w:rsidRDefault="00641B53">
      <w:pPr>
        <w:pStyle w:val="Corpodetexto"/>
        <w:ind w:left="0"/>
        <w:rPr>
          <w:b/>
          <w:sz w:val="20"/>
        </w:rPr>
      </w:pPr>
    </w:p>
    <w:p w:rsidR="00641B53" w:rsidRDefault="00641B53">
      <w:pPr>
        <w:pStyle w:val="Corpodetexto"/>
        <w:spacing w:before="7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6"/>
        <w:gridCol w:w="2994"/>
        <w:gridCol w:w="2468"/>
        <w:gridCol w:w="2184"/>
      </w:tblGrid>
      <w:tr w:rsidR="00641B53">
        <w:trPr>
          <w:trHeight w:val="546"/>
        </w:trPr>
        <w:tc>
          <w:tcPr>
            <w:tcW w:w="2206" w:type="dxa"/>
          </w:tcPr>
          <w:p w:rsidR="00641B53" w:rsidRDefault="00F83685">
            <w:pPr>
              <w:pStyle w:val="TableParagraph"/>
              <w:spacing w:before="137"/>
              <w:ind w:left="115" w:right="113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994" w:type="dxa"/>
          </w:tcPr>
          <w:p w:rsidR="00641B53" w:rsidRDefault="00F83685">
            <w:pPr>
              <w:pStyle w:val="TableParagraph"/>
              <w:spacing w:before="137"/>
              <w:ind w:left="322" w:right="315"/>
              <w:jc w:val="center"/>
              <w:rPr>
                <w:b/>
              </w:rPr>
            </w:pPr>
            <w:r>
              <w:rPr>
                <w:b/>
                <w:spacing w:val="-5"/>
              </w:rPr>
              <w:t>MEIO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DE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4"/>
              </w:rPr>
              <w:t>AVALIAÇÃO</w:t>
            </w:r>
          </w:p>
        </w:tc>
        <w:tc>
          <w:tcPr>
            <w:tcW w:w="2468" w:type="dxa"/>
          </w:tcPr>
          <w:p w:rsidR="00641B53" w:rsidRDefault="00F83685">
            <w:pPr>
              <w:pStyle w:val="TableParagraph"/>
              <w:spacing w:before="1"/>
              <w:ind w:left="505"/>
              <w:rPr>
                <w:b/>
              </w:rPr>
            </w:pPr>
            <w:r>
              <w:rPr>
                <w:b/>
              </w:rPr>
              <w:t>MEDIÇÃO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</w:p>
          <w:p w:rsidR="00641B53" w:rsidRDefault="00F83685">
            <w:pPr>
              <w:pStyle w:val="TableParagraph"/>
              <w:spacing w:before="20" w:line="252" w:lineRule="exact"/>
              <w:ind w:left="447"/>
              <w:rPr>
                <w:b/>
              </w:rPr>
            </w:pPr>
            <w:r>
              <w:rPr>
                <w:b/>
              </w:rPr>
              <w:t>DESEMPENHO</w:t>
            </w:r>
          </w:p>
        </w:tc>
        <w:tc>
          <w:tcPr>
            <w:tcW w:w="2184" w:type="dxa"/>
          </w:tcPr>
          <w:p w:rsidR="00641B53" w:rsidRDefault="00F83685">
            <w:pPr>
              <w:pStyle w:val="TableParagraph"/>
              <w:spacing w:before="1"/>
              <w:ind w:left="86" w:right="83"/>
              <w:jc w:val="center"/>
              <w:rPr>
                <w:b/>
              </w:rPr>
            </w:pPr>
            <w:r>
              <w:rPr>
                <w:b/>
              </w:rPr>
              <w:t>CÁLCULO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</w:p>
          <w:p w:rsidR="00641B53" w:rsidRDefault="00F83685">
            <w:pPr>
              <w:pStyle w:val="TableParagraph"/>
              <w:spacing w:before="20" w:line="252" w:lineRule="exact"/>
              <w:ind w:left="87" w:right="83"/>
              <w:jc w:val="center"/>
              <w:rPr>
                <w:b/>
              </w:rPr>
            </w:pPr>
            <w:r>
              <w:rPr>
                <w:b/>
                <w:spacing w:val="-2"/>
              </w:rPr>
              <w:t>FATOR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(F)</w:t>
            </w:r>
          </w:p>
        </w:tc>
      </w:tr>
      <w:tr w:rsidR="00641B53">
        <w:trPr>
          <w:trHeight w:val="3276"/>
        </w:trPr>
        <w:tc>
          <w:tcPr>
            <w:tcW w:w="2206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7"/>
              <w:rPr>
                <w:b/>
              </w:rPr>
            </w:pPr>
          </w:p>
          <w:p w:rsidR="00641B53" w:rsidRDefault="00F83685">
            <w:pPr>
              <w:pStyle w:val="TableParagraph"/>
              <w:spacing w:line="256" w:lineRule="auto"/>
              <w:ind w:left="731" w:right="402" w:hanging="308"/>
            </w:pPr>
            <w:r>
              <w:t>AGENTES DE</w:t>
            </w:r>
            <w:r>
              <w:rPr>
                <w:spacing w:val="-53"/>
              </w:rPr>
              <w:t xml:space="preserve"> </w:t>
            </w:r>
            <w:r>
              <w:t>SAÚDE</w:t>
            </w:r>
          </w:p>
        </w:tc>
        <w:tc>
          <w:tcPr>
            <w:tcW w:w="2994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7"/>
              <w:rPr>
                <w:b/>
              </w:rPr>
            </w:pPr>
          </w:p>
          <w:p w:rsidR="00641B53" w:rsidRDefault="00F83685">
            <w:pPr>
              <w:pStyle w:val="TableParagraph"/>
              <w:ind w:left="322" w:right="313"/>
              <w:jc w:val="center"/>
            </w:pPr>
            <w:r>
              <w:t>Visitas</w:t>
            </w:r>
            <w:r>
              <w:rPr>
                <w:spacing w:val="-10"/>
              </w:rPr>
              <w:t xml:space="preserve"> </w:t>
            </w:r>
            <w:r>
              <w:t>Realizadas</w:t>
            </w:r>
          </w:p>
        </w:tc>
        <w:tc>
          <w:tcPr>
            <w:tcW w:w="2468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spacing w:line="259" w:lineRule="auto"/>
              <w:ind w:left="138" w:right="135" w:firstLine="1"/>
              <w:jc w:val="center"/>
            </w:pPr>
            <w:r>
              <w:t>N° DE VISITAS</w:t>
            </w:r>
            <w:r>
              <w:rPr>
                <w:spacing w:val="1"/>
              </w:rPr>
              <w:t xml:space="preserve"> </w:t>
            </w:r>
            <w:r>
              <w:t>REALIZADAS</w:t>
            </w:r>
            <w:r>
              <w:rPr>
                <w:spacing w:val="1"/>
              </w:rPr>
              <w:t xml:space="preserve"> </w:t>
            </w:r>
            <w:r>
              <w:t>INDIVIDUALMENTE /</w:t>
            </w:r>
            <w:r>
              <w:rPr>
                <w:spacing w:val="-52"/>
              </w:rPr>
              <w:t xml:space="preserve"> </w:t>
            </w:r>
            <w:r>
              <w:t>NÚMERO DE</w:t>
            </w:r>
            <w:r>
              <w:rPr>
                <w:spacing w:val="1"/>
              </w:rPr>
              <w:t xml:space="preserve"> </w:t>
            </w:r>
            <w:r>
              <w:t>FAMÍLIAS DE CADA</w:t>
            </w:r>
            <w:r>
              <w:rPr>
                <w:spacing w:val="1"/>
              </w:rPr>
              <w:t xml:space="preserve"> </w:t>
            </w:r>
            <w:r>
              <w:t>AGENTE</w:t>
            </w:r>
          </w:p>
        </w:tc>
        <w:tc>
          <w:tcPr>
            <w:tcW w:w="2184" w:type="dxa"/>
          </w:tcPr>
          <w:p w:rsidR="00641B53" w:rsidRDefault="00641B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spacing w:before="1" w:line="259" w:lineRule="auto"/>
              <w:ind w:left="88" w:right="83"/>
              <w:jc w:val="center"/>
            </w:pPr>
            <w:r>
              <w:t>Maior que 70% =</w:t>
            </w:r>
            <w:r>
              <w:rPr>
                <w:spacing w:val="-52"/>
              </w:rPr>
              <w:t xml:space="preserve"> </w:t>
            </w:r>
            <w:r>
              <w:t>100%</w:t>
            </w:r>
            <w:r>
              <w:rPr>
                <w:spacing w:val="-1"/>
              </w:rPr>
              <w:t xml:space="preserve"> </w:t>
            </w:r>
            <w:r>
              <w:t>do valor</w:t>
            </w:r>
          </w:p>
          <w:p w:rsidR="00641B53" w:rsidRDefault="00641B5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ind w:left="85" w:right="83"/>
              <w:jc w:val="center"/>
            </w:pPr>
            <w:r>
              <w:t>50%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70%</w:t>
            </w:r>
            <w:r>
              <w:rPr>
                <w:spacing w:val="-1"/>
              </w:rPr>
              <w:t xml:space="preserve"> </w:t>
            </w:r>
            <w:r>
              <w:t>= 70%</w:t>
            </w:r>
            <w:r>
              <w:rPr>
                <w:spacing w:val="1"/>
              </w:rPr>
              <w:t xml:space="preserve"> </w:t>
            </w:r>
            <w:r>
              <w:t>do</w:t>
            </w:r>
          </w:p>
          <w:p w:rsidR="00641B53" w:rsidRDefault="00F83685">
            <w:pPr>
              <w:pStyle w:val="TableParagraph"/>
              <w:spacing w:before="21"/>
              <w:ind w:left="87" w:right="83"/>
              <w:jc w:val="center"/>
            </w:pPr>
            <w:r>
              <w:t>valor</w:t>
            </w:r>
          </w:p>
          <w:p w:rsidR="00641B53" w:rsidRDefault="00641B5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41B53" w:rsidRDefault="00F83685">
            <w:pPr>
              <w:pStyle w:val="TableParagraph"/>
              <w:spacing w:before="1"/>
              <w:ind w:left="87" w:right="83"/>
              <w:jc w:val="center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30%</w:t>
            </w:r>
            <w:r>
              <w:rPr>
                <w:spacing w:val="-2"/>
              </w:rPr>
              <w:t xml:space="preserve"> </w:t>
            </w:r>
            <w:r>
              <w:t>a 50%</w:t>
            </w:r>
            <w:r>
              <w:rPr>
                <w:spacing w:val="1"/>
              </w:rPr>
              <w:t xml:space="preserve"> </w:t>
            </w:r>
            <w:r>
              <w:t>= 30%</w:t>
            </w:r>
          </w:p>
          <w:p w:rsidR="00641B53" w:rsidRDefault="00F83685">
            <w:pPr>
              <w:pStyle w:val="TableParagraph"/>
              <w:spacing w:before="20"/>
              <w:ind w:left="88" w:right="82"/>
              <w:jc w:val="center"/>
            </w:pPr>
            <w:r>
              <w:t>do valor</w:t>
            </w:r>
          </w:p>
          <w:p w:rsidR="00641B53" w:rsidRDefault="00641B5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41B53" w:rsidRDefault="00F83685">
            <w:pPr>
              <w:pStyle w:val="TableParagraph"/>
              <w:spacing w:before="1" w:line="270" w:lineRule="atLeast"/>
              <w:ind w:left="88" w:right="81"/>
              <w:jc w:val="center"/>
            </w:pPr>
            <w:r>
              <w:t>Menor que 30% = 0%</w:t>
            </w:r>
            <w:r>
              <w:rPr>
                <w:spacing w:val="-52"/>
              </w:rPr>
              <w:t xml:space="preserve"> </w:t>
            </w:r>
            <w:r>
              <w:t>do valor</w:t>
            </w:r>
          </w:p>
        </w:tc>
      </w:tr>
      <w:tr w:rsidR="00641B53">
        <w:trPr>
          <w:trHeight w:val="3275"/>
        </w:trPr>
        <w:tc>
          <w:tcPr>
            <w:tcW w:w="2206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41B53" w:rsidRDefault="00F83685">
            <w:pPr>
              <w:pStyle w:val="TableParagraph"/>
              <w:ind w:left="117" w:right="113"/>
              <w:jc w:val="center"/>
            </w:pPr>
            <w:r>
              <w:t>MÉDICOS</w:t>
            </w:r>
          </w:p>
        </w:tc>
        <w:tc>
          <w:tcPr>
            <w:tcW w:w="2994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641B53" w:rsidRDefault="00F83685">
            <w:pPr>
              <w:pStyle w:val="TableParagraph"/>
              <w:spacing w:line="259" w:lineRule="auto"/>
              <w:ind w:left="1012" w:right="330" w:hanging="658"/>
            </w:pPr>
            <w:r>
              <w:t>Atendimentos Individuais</w:t>
            </w:r>
            <w:r>
              <w:rPr>
                <w:spacing w:val="-52"/>
              </w:rPr>
              <w:t xml:space="preserve"> </w:t>
            </w:r>
            <w:r>
              <w:t>Realizados</w:t>
            </w:r>
          </w:p>
        </w:tc>
        <w:tc>
          <w:tcPr>
            <w:tcW w:w="2468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spacing w:line="259" w:lineRule="auto"/>
              <w:ind w:left="198" w:right="191" w:hanging="2"/>
              <w:jc w:val="center"/>
            </w:pPr>
            <w:r>
              <w:t>N° DE</w:t>
            </w:r>
            <w:r>
              <w:rPr>
                <w:spacing w:val="1"/>
              </w:rPr>
              <w:t xml:space="preserve"> </w:t>
            </w:r>
            <w:r>
              <w:t>ATENDIMENTOS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1"/>
              </w:rPr>
              <w:t xml:space="preserve"> </w:t>
            </w:r>
            <w:r>
              <w:t>INDIVIDUALMENTE</w:t>
            </w:r>
          </w:p>
          <w:p w:rsidR="00641B53" w:rsidRDefault="00F83685">
            <w:pPr>
              <w:pStyle w:val="TableParagraph"/>
              <w:spacing w:line="259" w:lineRule="auto"/>
              <w:ind w:left="546" w:right="540" w:firstLine="1"/>
              <w:jc w:val="center"/>
            </w:pPr>
            <w:r>
              <w:rPr>
                <w:spacing w:val="-3"/>
              </w:rPr>
              <w:t xml:space="preserve">/META </w:t>
            </w:r>
            <w:r>
              <w:rPr>
                <w:spacing w:val="-2"/>
              </w:rPr>
              <w:t>DE</w:t>
            </w:r>
            <w:r>
              <w:rPr>
                <w:spacing w:val="-1"/>
              </w:rPr>
              <w:t xml:space="preserve"> </w:t>
            </w:r>
            <w:r>
              <w:t>CONSULTAS</w:t>
            </w:r>
            <w:r>
              <w:rPr>
                <w:spacing w:val="1"/>
              </w:rPr>
              <w:t xml:space="preserve"> </w:t>
            </w:r>
            <w:r>
              <w:t>MÉDICAS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INDIVIDUAIS</w:t>
            </w:r>
          </w:p>
        </w:tc>
        <w:tc>
          <w:tcPr>
            <w:tcW w:w="2184" w:type="dxa"/>
          </w:tcPr>
          <w:p w:rsidR="00641B53" w:rsidRDefault="00641B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spacing w:before="1" w:line="259" w:lineRule="auto"/>
              <w:ind w:left="88" w:right="83"/>
              <w:jc w:val="center"/>
            </w:pPr>
            <w:r>
              <w:t>Maior que 70% =</w:t>
            </w:r>
            <w:r>
              <w:rPr>
                <w:spacing w:val="-52"/>
              </w:rPr>
              <w:t xml:space="preserve"> </w:t>
            </w:r>
            <w:r>
              <w:t>100%</w:t>
            </w:r>
            <w:r>
              <w:rPr>
                <w:spacing w:val="-1"/>
              </w:rPr>
              <w:t xml:space="preserve"> </w:t>
            </w:r>
            <w:r>
              <w:t>do valor</w:t>
            </w:r>
          </w:p>
          <w:p w:rsidR="00641B53" w:rsidRDefault="00641B5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ind w:left="85" w:right="83"/>
              <w:jc w:val="center"/>
            </w:pPr>
            <w:r>
              <w:t>50%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70%</w:t>
            </w:r>
            <w:r>
              <w:rPr>
                <w:spacing w:val="-1"/>
              </w:rPr>
              <w:t xml:space="preserve"> </w:t>
            </w:r>
            <w:r>
              <w:t>= 70%</w:t>
            </w:r>
            <w:r>
              <w:rPr>
                <w:spacing w:val="1"/>
              </w:rPr>
              <w:t xml:space="preserve"> </w:t>
            </w:r>
            <w:r>
              <w:t>do</w:t>
            </w:r>
          </w:p>
          <w:p w:rsidR="00641B53" w:rsidRDefault="00F83685">
            <w:pPr>
              <w:pStyle w:val="TableParagraph"/>
              <w:spacing w:before="21"/>
              <w:ind w:left="87" w:right="83"/>
              <w:jc w:val="center"/>
            </w:pPr>
            <w:r>
              <w:t>valor</w:t>
            </w:r>
          </w:p>
          <w:p w:rsidR="00641B53" w:rsidRDefault="00641B5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41B53" w:rsidRDefault="00F83685">
            <w:pPr>
              <w:pStyle w:val="TableParagraph"/>
              <w:ind w:left="87" w:right="83"/>
              <w:jc w:val="center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30%</w:t>
            </w:r>
            <w:r>
              <w:rPr>
                <w:spacing w:val="-2"/>
              </w:rPr>
              <w:t xml:space="preserve"> </w:t>
            </w:r>
            <w:r>
              <w:t>a 50%</w:t>
            </w:r>
            <w:r>
              <w:rPr>
                <w:spacing w:val="1"/>
              </w:rPr>
              <w:t xml:space="preserve"> </w:t>
            </w:r>
            <w:r>
              <w:t>= 30%</w:t>
            </w:r>
          </w:p>
          <w:p w:rsidR="00641B53" w:rsidRDefault="00F83685">
            <w:pPr>
              <w:pStyle w:val="TableParagraph"/>
              <w:spacing w:before="18"/>
              <w:ind w:left="88" w:right="82"/>
              <w:jc w:val="center"/>
            </w:pPr>
            <w:r>
              <w:t>do valor</w:t>
            </w:r>
          </w:p>
          <w:p w:rsidR="00641B53" w:rsidRDefault="00641B5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41B53" w:rsidRDefault="00F83685">
            <w:pPr>
              <w:pStyle w:val="TableParagraph"/>
              <w:spacing w:line="270" w:lineRule="atLeast"/>
              <w:ind w:left="88" w:right="81"/>
              <w:jc w:val="center"/>
            </w:pPr>
            <w:r>
              <w:t>Menor que 30% = 0%</w:t>
            </w:r>
            <w:r>
              <w:rPr>
                <w:spacing w:val="-52"/>
              </w:rPr>
              <w:t xml:space="preserve"> </w:t>
            </w:r>
            <w:r>
              <w:t>do valor</w:t>
            </w:r>
          </w:p>
        </w:tc>
      </w:tr>
      <w:tr w:rsidR="00641B53">
        <w:trPr>
          <w:trHeight w:val="3278"/>
        </w:trPr>
        <w:tc>
          <w:tcPr>
            <w:tcW w:w="2206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4"/>
              <w:rPr>
                <w:b/>
              </w:rPr>
            </w:pPr>
          </w:p>
          <w:p w:rsidR="00641B53" w:rsidRDefault="00F83685">
            <w:pPr>
              <w:pStyle w:val="TableParagraph"/>
              <w:ind w:left="117" w:right="113"/>
              <w:jc w:val="center"/>
            </w:pPr>
            <w:r>
              <w:t>ENFERMEIROS</w:t>
            </w:r>
          </w:p>
        </w:tc>
        <w:tc>
          <w:tcPr>
            <w:tcW w:w="2994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641B53" w:rsidRDefault="00F83685">
            <w:pPr>
              <w:pStyle w:val="TableParagraph"/>
              <w:spacing w:line="259" w:lineRule="auto"/>
              <w:ind w:left="1012" w:right="330" w:hanging="658"/>
            </w:pPr>
            <w:r>
              <w:t>Atendimentos Individuais</w:t>
            </w:r>
            <w:r>
              <w:rPr>
                <w:spacing w:val="-52"/>
              </w:rPr>
              <w:t xml:space="preserve"> </w:t>
            </w:r>
            <w:r>
              <w:t>Realizados</w:t>
            </w:r>
          </w:p>
        </w:tc>
        <w:tc>
          <w:tcPr>
            <w:tcW w:w="2468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spacing w:line="259" w:lineRule="auto"/>
              <w:ind w:left="198" w:right="191" w:hanging="2"/>
              <w:jc w:val="center"/>
            </w:pPr>
            <w:r>
              <w:t>N° DE</w:t>
            </w:r>
            <w:r>
              <w:rPr>
                <w:spacing w:val="1"/>
              </w:rPr>
              <w:t xml:space="preserve"> </w:t>
            </w:r>
            <w:r>
              <w:t>ATENDIMENTOS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1"/>
              </w:rPr>
              <w:t xml:space="preserve"> </w:t>
            </w:r>
            <w:r>
              <w:t>INDIVIDUALMENTE</w:t>
            </w:r>
          </w:p>
          <w:p w:rsidR="00641B53" w:rsidRDefault="00F83685">
            <w:pPr>
              <w:pStyle w:val="TableParagraph"/>
              <w:spacing w:line="259" w:lineRule="auto"/>
              <w:ind w:left="371" w:right="367" w:firstLine="3"/>
              <w:jc w:val="center"/>
            </w:pPr>
            <w:r>
              <w:rPr>
                <w:spacing w:val="-3"/>
              </w:rPr>
              <w:t xml:space="preserve">/META </w:t>
            </w:r>
            <w:r>
              <w:rPr>
                <w:spacing w:val="-2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ATENDIMENTOS</w:t>
            </w:r>
            <w:r>
              <w:rPr>
                <w:spacing w:val="-52"/>
              </w:rPr>
              <w:t xml:space="preserve"> </w:t>
            </w:r>
            <w:r>
              <w:t>INDIVIDUAIS DE</w:t>
            </w:r>
            <w:r>
              <w:rPr>
                <w:spacing w:val="-52"/>
              </w:rPr>
              <w:t xml:space="preserve"> </w:t>
            </w:r>
            <w:r>
              <w:t>ENFERMAGEM</w:t>
            </w:r>
          </w:p>
        </w:tc>
        <w:tc>
          <w:tcPr>
            <w:tcW w:w="2184" w:type="dxa"/>
          </w:tcPr>
          <w:p w:rsidR="00641B53" w:rsidRDefault="00641B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spacing w:before="1" w:line="259" w:lineRule="auto"/>
              <w:ind w:left="88" w:right="83"/>
              <w:jc w:val="center"/>
            </w:pPr>
            <w:r>
              <w:t>Maior que 70% =</w:t>
            </w:r>
            <w:r>
              <w:rPr>
                <w:spacing w:val="-52"/>
              </w:rPr>
              <w:t xml:space="preserve"> </w:t>
            </w:r>
            <w:r>
              <w:t>100%</w:t>
            </w:r>
            <w:r>
              <w:rPr>
                <w:spacing w:val="-1"/>
              </w:rPr>
              <w:t xml:space="preserve"> </w:t>
            </w:r>
            <w:r>
              <w:t>do valor</w:t>
            </w:r>
          </w:p>
          <w:p w:rsidR="00641B53" w:rsidRDefault="00641B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spacing w:before="1"/>
              <w:ind w:left="88" w:right="83"/>
              <w:jc w:val="center"/>
            </w:pPr>
            <w:r>
              <w:t>50%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70%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70%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:rsidR="00641B53" w:rsidRDefault="00F83685">
            <w:pPr>
              <w:pStyle w:val="TableParagraph"/>
              <w:spacing w:before="18"/>
              <w:ind w:left="87" w:right="83"/>
              <w:jc w:val="center"/>
            </w:pPr>
            <w:r>
              <w:t>valor</w:t>
            </w:r>
          </w:p>
          <w:p w:rsidR="00641B53" w:rsidRDefault="00641B5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41B53" w:rsidRDefault="00F83685">
            <w:pPr>
              <w:pStyle w:val="TableParagraph"/>
              <w:ind w:left="87" w:right="83"/>
              <w:jc w:val="center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30%</w:t>
            </w:r>
            <w:r>
              <w:rPr>
                <w:spacing w:val="-2"/>
              </w:rPr>
              <w:t xml:space="preserve"> </w:t>
            </w:r>
            <w:r>
              <w:t>a 50%</w:t>
            </w:r>
            <w:r>
              <w:rPr>
                <w:spacing w:val="1"/>
              </w:rPr>
              <w:t xml:space="preserve"> </w:t>
            </w:r>
            <w:r>
              <w:t>= 30%</w:t>
            </w:r>
          </w:p>
          <w:p w:rsidR="00641B53" w:rsidRDefault="00F83685">
            <w:pPr>
              <w:pStyle w:val="TableParagraph"/>
              <w:spacing w:before="21"/>
              <w:ind w:left="88" w:right="82"/>
              <w:jc w:val="center"/>
            </w:pPr>
            <w:r>
              <w:t>do valor</w:t>
            </w:r>
          </w:p>
          <w:p w:rsidR="00641B53" w:rsidRDefault="00641B5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spacing w:line="270" w:lineRule="atLeast"/>
              <w:ind w:left="88" w:right="81"/>
              <w:jc w:val="center"/>
            </w:pPr>
            <w:r>
              <w:t>Menor que 30% = 0%</w:t>
            </w:r>
            <w:r>
              <w:rPr>
                <w:spacing w:val="-52"/>
              </w:rPr>
              <w:t xml:space="preserve"> </w:t>
            </w:r>
            <w:r>
              <w:t>do valor</w:t>
            </w:r>
          </w:p>
        </w:tc>
      </w:tr>
      <w:tr w:rsidR="00641B53">
        <w:trPr>
          <w:trHeight w:val="1636"/>
        </w:trPr>
        <w:tc>
          <w:tcPr>
            <w:tcW w:w="2206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41B53" w:rsidRDefault="00F83685">
            <w:pPr>
              <w:pStyle w:val="TableParagraph"/>
              <w:ind w:left="114" w:right="113"/>
              <w:jc w:val="center"/>
            </w:pPr>
            <w:r>
              <w:t>ODONTÓLOGOS</w:t>
            </w:r>
          </w:p>
        </w:tc>
        <w:tc>
          <w:tcPr>
            <w:tcW w:w="2994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641B53" w:rsidRDefault="00F83685">
            <w:pPr>
              <w:pStyle w:val="TableParagraph"/>
              <w:spacing w:before="1" w:line="259" w:lineRule="auto"/>
              <w:ind w:left="1012" w:right="330" w:hanging="658"/>
            </w:pPr>
            <w:r>
              <w:t>Atendimentos Individuais</w:t>
            </w:r>
            <w:r>
              <w:rPr>
                <w:spacing w:val="-52"/>
              </w:rPr>
              <w:t xml:space="preserve"> </w:t>
            </w:r>
            <w:r>
              <w:t>Realizados</w:t>
            </w:r>
          </w:p>
        </w:tc>
        <w:tc>
          <w:tcPr>
            <w:tcW w:w="2468" w:type="dxa"/>
          </w:tcPr>
          <w:p w:rsidR="00641B53" w:rsidRDefault="00641B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spacing w:before="1" w:line="259" w:lineRule="auto"/>
              <w:ind w:left="198" w:right="191" w:hanging="2"/>
              <w:jc w:val="center"/>
            </w:pPr>
            <w:r>
              <w:t>N° DE</w:t>
            </w:r>
            <w:r>
              <w:rPr>
                <w:spacing w:val="1"/>
              </w:rPr>
              <w:t xml:space="preserve"> </w:t>
            </w:r>
            <w:r>
              <w:t>ATENDIMENTOS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1"/>
              </w:rPr>
              <w:t xml:space="preserve"> </w:t>
            </w:r>
            <w:r>
              <w:t>INDIVIDUALMENTE</w:t>
            </w:r>
          </w:p>
          <w:p w:rsidR="00641B53" w:rsidRDefault="00F83685">
            <w:pPr>
              <w:pStyle w:val="TableParagraph"/>
              <w:spacing w:line="249" w:lineRule="exact"/>
              <w:ind w:left="711" w:right="706"/>
              <w:jc w:val="center"/>
            </w:pPr>
            <w:r>
              <w:rPr>
                <w:spacing w:val="-3"/>
              </w:rPr>
              <w:t>/META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</w:t>
            </w:r>
          </w:p>
        </w:tc>
        <w:tc>
          <w:tcPr>
            <w:tcW w:w="2184" w:type="dxa"/>
          </w:tcPr>
          <w:p w:rsidR="00641B53" w:rsidRDefault="00641B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spacing w:before="1" w:line="256" w:lineRule="auto"/>
              <w:ind w:left="88" w:right="83"/>
              <w:jc w:val="center"/>
            </w:pPr>
            <w:r>
              <w:t>Maior que 70% =</w:t>
            </w:r>
            <w:r>
              <w:rPr>
                <w:spacing w:val="-52"/>
              </w:rPr>
              <w:t xml:space="preserve"> </w:t>
            </w:r>
            <w:r>
              <w:t>100%</w:t>
            </w:r>
            <w:r>
              <w:rPr>
                <w:spacing w:val="-1"/>
              </w:rPr>
              <w:t xml:space="preserve"> </w:t>
            </w:r>
            <w:r>
              <w:t>do valor</w:t>
            </w: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F83685">
            <w:pPr>
              <w:pStyle w:val="TableParagraph"/>
              <w:spacing w:before="1"/>
              <w:ind w:left="85" w:right="83"/>
              <w:jc w:val="center"/>
            </w:pPr>
            <w:r>
              <w:t>50%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70%</w:t>
            </w:r>
            <w:r>
              <w:rPr>
                <w:spacing w:val="-1"/>
              </w:rPr>
              <w:t xml:space="preserve"> </w:t>
            </w:r>
            <w:r>
              <w:t>= 70%</w:t>
            </w:r>
            <w:r>
              <w:rPr>
                <w:spacing w:val="1"/>
              </w:rPr>
              <w:t xml:space="preserve"> </w:t>
            </w:r>
            <w:r>
              <w:t>do</w:t>
            </w:r>
          </w:p>
          <w:p w:rsidR="00641B53" w:rsidRDefault="00F83685">
            <w:pPr>
              <w:pStyle w:val="TableParagraph"/>
              <w:spacing w:before="20" w:line="250" w:lineRule="exact"/>
              <w:ind w:left="88" w:right="82"/>
              <w:jc w:val="center"/>
            </w:pPr>
            <w:r>
              <w:t>Valor</w:t>
            </w:r>
          </w:p>
        </w:tc>
      </w:tr>
    </w:tbl>
    <w:p w:rsidR="00641B53" w:rsidRDefault="00641B53">
      <w:pPr>
        <w:spacing w:line="250" w:lineRule="exact"/>
        <w:jc w:val="center"/>
        <w:sectPr w:rsidR="00641B53">
          <w:headerReference w:type="default" r:id="rId9"/>
          <w:footerReference w:type="default" r:id="rId10"/>
          <w:pgSz w:w="11910" w:h="16840"/>
          <w:pgMar w:top="1780" w:right="400" w:bottom="1240" w:left="1420" w:header="402" w:footer="1051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6"/>
        <w:gridCol w:w="2994"/>
        <w:gridCol w:w="2466"/>
        <w:gridCol w:w="2183"/>
      </w:tblGrid>
      <w:tr w:rsidR="00641B53">
        <w:trPr>
          <w:trHeight w:val="1365"/>
        </w:trPr>
        <w:tc>
          <w:tcPr>
            <w:tcW w:w="2206" w:type="dxa"/>
          </w:tcPr>
          <w:p w:rsidR="00641B53" w:rsidRDefault="00641B53">
            <w:pPr>
              <w:pStyle w:val="TableParagraph"/>
            </w:pPr>
          </w:p>
        </w:tc>
        <w:tc>
          <w:tcPr>
            <w:tcW w:w="2994" w:type="dxa"/>
          </w:tcPr>
          <w:p w:rsidR="00641B53" w:rsidRDefault="00641B53">
            <w:pPr>
              <w:pStyle w:val="TableParagraph"/>
            </w:pPr>
          </w:p>
        </w:tc>
        <w:tc>
          <w:tcPr>
            <w:tcW w:w="2466" w:type="dxa"/>
          </w:tcPr>
          <w:p w:rsidR="00641B53" w:rsidRDefault="00F83685">
            <w:pPr>
              <w:pStyle w:val="TableParagraph"/>
              <w:spacing w:before="1" w:line="259" w:lineRule="auto"/>
              <w:ind w:left="546" w:right="366" w:hanging="164"/>
            </w:pPr>
            <w:r>
              <w:rPr>
                <w:spacing w:val="-3"/>
              </w:rPr>
              <w:t>ATENDIMENTOS</w:t>
            </w:r>
            <w:r>
              <w:rPr>
                <w:spacing w:val="-52"/>
              </w:rPr>
              <w:t xml:space="preserve"> </w:t>
            </w:r>
            <w:r>
              <w:t>INDIVIDUAIS</w:t>
            </w:r>
          </w:p>
        </w:tc>
        <w:tc>
          <w:tcPr>
            <w:tcW w:w="2183" w:type="dxa"/>
          </w:tcPr>
          <w:p w:rsidR="00641B53" w:rsidRDefault="00F83685">
            <w:pPr>
              <w:pStyle w:val="TableParagraph"/>
              <w:spacing w:before="1"/>
              <w:ind w:left="84" w:right="75"/>
              <w:jc w:val="center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30%</w:t>
            </w:r>
            <w:r>
              <w:rPr>
                <w:spacing w:val="-2"/>
              </w:rPr>
              <w:t xml:space="preserve"> </w:t>
            </w:r>
            <w:r>
              <w:t>a 50%</w:t>
            </w:r>
            <w:r>
              <w:rPr>
                <w:spacing w:val="1"/>
              </w:rPr>
              <w:t xml:space="preserve"> </w:t>
            </w:r>
            <w:r>
              <w:t>= 30%</w:t>
            </w:r>
          </w:p>
          <w:p w:rsidR="00641B53" w:rsidRDefault="00F83685">
            <w:pPr>
              <w:pStyle w:val="TableParagraph"/>
              <w:spacing w:before="21"/>
              <w:ind w:left="84" w:right="73"/>
              <w:jc w:val="center"/>
            </w:pPr>
            <w:r>
              <w:t>do valor</w:t>
            </w:r>
          </w:p>
          <w:p w:rsidR="00641B53" w:rsidRDefault="00641B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spacing w:line="270" w:lineRule="atLeast"/>
              <w:ind w:left="84" w:right="72"/>
              <w:jc w:val="center"/>
            </w:pPr>
            <w:r>
              <w:t>Menor que 30% = 0%</w:t>
            </w:r>
            <w:r>
              <w:rPr>
                <w:spacing w:val="-52"/>
              </w:rPr>
              <w:t xml:space="preserve"> </w:t>
            </w:r>
            <w:r>
              <w:t>do valor</w:t>
            </w:r>
          </w:p>
        </w:tc>
      </w:tr>
      <w:tr w:rsidR="00641B53">
        <w:trPr>
          <w:trHeight w:val="3276"/>
        </w:trPr>
        <w:tc>
          <w:tcPr>
            <w:tcW w:w="2206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9"/>
              <w:rPr>
                <w:b/>
              </w:rPr>
            </w:pPr>
          </w:p>
          <w:p w:rsidR="00641B53" w:rsidRDefault="00F83685">
            <w:pPr>
              <w:pStyle w:val="TableParagraph"/>
              <w:spacing w:line="259" w:lineRule="auto"/>
              <w:ind w:left="117" w:right="113"/>
              <w:jc w:val="center"/>
            </w:pPr>
            <w:r>
              <w:t>OUTROS</w:t>
            </w:r>
            <w:r>
              <w:rPr>
                <w:spacing w:val="1"/>
              </w:rPr>
              <w:t xml:space="preserve"> </w:t>
            </w:r>
            <w:r>
              <w:t>PROFISSIONAIS DE</w:t>
            </w:r>
            <w:r>
              <w:rPr>
                <w:spacing w:val="-52"/>
              </w:rPr>
              <w:t xml:space="preserve"> </w:t>
            </w:r>
            <w:r>
              <w:t>NÍVEL</w:t>
            </w:r>
            <w:r>
              <w:rPr>
                <w:spacing w:val="-10"/>
              </w:rPr>
              <w:t xml:space="preserve"> </w:t>
            </w:r>
            <w:r>
              <w:t>SUPERIOR</w:t>
            </w:r>
          </w:p>
        </w:tc>
        <w:tc>
          <w:tcPr>
            <w:tcW w:w="2994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641B53" w:rsidRDefault="00F83685">
            <w:pPr>
              <w:pStyle w:val="TableParagraph"/>
              <w:spacing w:line="256" w:lineRule="auto"/>
              <w:ind w:left="1012" w:right="330" w:hanging="658"/>
            </w:pPr>
            <w:r>
              <w:t>Atendimentos Individuais</w:t>
            </w:r>
            <w:r>
              <w:rPr>
                <w:spacing w:val="-52"/>
              </w:rPr>
              <w:t xml:space="preserve"> </w:t>
            </w:r>
            <w:r>
              <w:t>Realizados</w:t>
            </w:r>
          </w:p>
        </w:tc>
        <w:tc>
          <w:tcPr>
            <w:tcW w:w="2466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641B53" w:rsidRDefault="00F83685">
            <w:pPr>
              <w:pStyle w:val="TableParagraph"/>
              <w:spacing w:before="1" w:line="259" w:lineRule="auto"/>
              <w:ind w:left="198" w:right="189" w:hanging="2"/>
              <w:jc w:val="center"/>
            </w:pPr>
            <w:r>
              <w:t>N° DE</w:t>
            </w:r>
            <w:r>
              <w:rPr>
                <w:spacing w:val="1"/>
              </w:rPr>
              <w:t xml:space="preserve"> </w:t>
            </w:r>
            <w:r>
              <w:t>ATENDIMENTOS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1"/>
              </w:rPr>
              <w:t xml:space="preserve"> </w:t>
            </w:r>
            <w:r>
              <w:t>INDIVIDUALMENTE</w:t>
            </w:r>
          </w:p>
          <w:p w:rsidR="00641B53" w:rsidRDefault="00F83685">
            <w:pPr>
              <w:pStyle w:val="TableParagraph"/>
              <w:spacing w:line="259" w:lineRule="auto"/>
              <w:ind w:left="383" w:right="374"/>
              <w:jc w:val="center"/>
            </w:pPr>
            <w:r>
              <w:rPr>
                <w:spacing w:val="-3"/>
              </w:rPr>
              <w:t xml:space="preserve">/META </w:t>
            </w:r>
            <w:r>
              <w:rPr>
                <w:spacing w:val="-2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ATENDIMENTOS</w:t>
            </w:r>
            <w:r>
              <w:rPr>
                <w:spacing w:val="-52"/>
              </w:rPr>
              <w:t xml:space="preserve"> </w:t>
            </w:r>
            <w:r>
              <w:t>INDIVIDUAIS</w:t>
            </w:r>
          </w:p>
        </w:tc>
        <w:tc>
          <w:tcPr>
            <w:tcW w:w="2183" w:type="dxa"/>
          </w:tcPr>
          <w:p w:rsidR="00641B53" w:rsidRDefault="00641B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spacing w:before="1" w:line="259" w:lineRule="auto"/>
              <w:ind w:left="84" w:right="74"/>
              <w:jc w:val="center"/>
            </w:pPr>
            <w:r>
              <w:t>Maior que 70% =</w:t>
            </w:r>
            <w:r>
              <w:rPr>
                <w:spacing w:val="-52"/>
              </w:rPr>
              <w:t xml:space="preserve"> </w:t>
            </w:r>
            <w:r>
              <w:t>100%</w:t>
            </w:r>
            <w:r>
              <w:rPr>
                <w:spacing w:val="-1"/>
              </w:rPr>
              <w:t xml:space="preserve"> </w:t>
            </w:r>
            <w:r>
              <w:t>do valor</w:t>
            </w:r>
          </w:p>
          <w:p w:rsidR="00641B53" w:rsidRDefault="00641B5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ind w:left="84" w:right="74"/>
              <w:jc w:val="center"/>
            </w:pPr>
            <w:r>
              <w:t>50%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70%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70%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:rsidR="00641B53" w:rsidRDefault="00F83685">
            <w:pPr>
              <w:pStyle w:val="TableParagraph"/>
              <w:spacing w:before="21"/>
              <w:ind w:left="84" w:right="75"/>
              <w:jc w:val="center"/>
            </w:pPr>
            <w:r>
              <w:t>valor</w:t>
            </w:r>
          </w:p>
          <w:p w:rsidR="00641B53" w:rsidRDefault="00641B5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41B53" w:rsidRDefault="00F83685">
            <w:pPr>
              <w:pStyle w:val="TableParagraph"/>
              <w:ind w:left="84" w:right="75"/>
              <w:jc w:val="center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30%</w:t>
            </w:r>
            <w:r>
              <w:rPr>
                <w:spacing w:val="-2"/>
              </w:rPr>
              <w:t xml:space="preserve"> </w:t>
            </w:r>
            <w:r>
              <w:t>a 50%</w:t>
            </w:r>
            <w:r>
              <w:rPr>
                <w:spacing w:val="1"/>
              </w:rPr>
              <w:t xml:space="preserve"> </w:t>
            </w:r>
            <w:r>
              <w:t>= 30%</w:t>
            </w:r>
          </w:p>
          <w:p w:rsidR="00641B53" w:rsidRDefault="00F83685">
            <w:pPr>
              <w:pStyle w:val="TableParagraph"/>
              <w:spacing w:before="21"/>
              <w:ind w:left="84" w:right="73"/>
              <w:jc w:val="center"/>
            </w:pPr>
            <w:r>
              <w:t>do valor</w:t>
            </w:r>
          </w:p>
          <w:p w:rsidR="00641B53" w:rsidRDefault="00641B5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41B53" w:rsidRDefault="00F83685">
            <w:pPr>
              <w:pStyle w:val="TableParagraph"/>
              <w:spacing w:before="1" w:line="270" w:lineRule="atLeast"/>
              <w:ind w:left="84" w:right="72"/>
              <w:jc w:val="center"/>
            </w:pPr>
            <w:r>
              <w:t>Menor que 30% = 0%</w:t>
            </w:r>
            <w:r>
              <w:rPr>
                <w:spacing w:val="-52"/>
              </w:rPr>
              <w:t xml:space="preserve"> </w:t>
            </w:r>
            <w:r>
              <w:t>do valor</w:t>
            </w:r>
          </w:p>
        </w:tc>
      </w:tr>
      <w:tr w:rsidR="00641B53">
        <w:trPr>
          <w:trHeight w:val="3275"/>
        </w:trPr>
        <w:tc>
          <w:tcPr>
            <w:tcW w:w="2206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spacing w:line="259" w:lineRule="auto"/>
              <w:ind w:left="117" w:right="113" w:firstLine="2"/>
              <w:jc w:val="center"/>
            </w:pPr>
            <w:r>
              <w:t>TÉCNICOS DE</w:t>
            </w:r>
            <w:r>
              <w:rPr>
                <w:spacing w:val="1"/>
              </w:rPr>
              <w:t xml:space="preserve"> </w:t>
            </w:r>
            <w:r>
              <w:t>ENFERMAGEM,</w:t>
            </w:r>
            <w:r>
              <w:rPr>
                <w:spacing w:val="1"/>
              </w:rPr>
              <w:t xml:space="preserve"> </w:t>
            </w:r>
            <w:r>
              <w:t>AUXILIARES DE</w:t>
            </w:r>
            <w:r>
              <w:rPr>
                <w:spacing w:val="1"/>
              </w:rPr>
              <w:t xml:space="preserve"> </w:t>
            </w:r>
            <w:r>
              <w:t>SAÚDE BUCAL E</w:t>
            </w:r>
            <w:r>
              <w:rPr>
                <w:spacing w:val="1"/>
              </w:rPr>
              <w:t xml:space="preserve"> </w:t>
            </w:r>
            <w:r>
              <w:t>OUTROS</w:t>
            </w:r>
            <w:r>
              <w:rPr>
                <w:spacing w:val="1"/>
              </w:rPr>
              <w:t xml:space="preserve"> </w:t>
            </w:r>
            <w:r>
              <w:t>PROFISSIONAIS DE</w:t>
            </w:r>
            <w:r>
              <w:rPr>
                <w:spacing w:val="-52"/>
              </w:rPr>
              <w:t xml:space="preserve"> </w:t>
            </w:r>
            <w:r>
              <w:t>NÍVEL</w:t>
            </w:r>
            <w:r>
              <w:rPr>
                <w:spacing w:val="-9"/>
              </w:rPr>
              <w:t xml:space="preserve"> </w:t>
            </w:r>
            <w:r>
              <w:t>MÉDIO</w:t>
            </w:r>
          </w:p>
        </w:tc>
        <w:tc>
          <w:tcPr>
            <w:tcW w:w="2994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641B53" w:rsidRDefault="00F83685">
            <w:pPr>
              <w:pStyle w:val="TableParagraph"/>
              <w:spacing w:line="259" w:lineRule="auto"/>
              <w:ind w:left="1012" w:right="330" w:hanging="658"/>
            </w:pPr>
            <w:r>
              <w:t>Atendimentos Individuais</w:t>
            </w:r>
            <w:r>
              <w:rPr>
                <w:spacing w:val="-52"/>
              </w:rPr>
              <w:t xml:space="preserve"> </w:t>
            </w:r>
            <w:r>
              <w:t>Realizados</w:t>
            </w:r>
          </w:p>
        </w:tc>
        <w:tc>
          <w:tcPr>
            <w:tcW w:w="2466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spacing w:line="259" w:lineRule="auto"/>
              <w:ind w:left="138" w:right="133" w:firstLine="3"/>
              <w:jc w:val="center"/>
            </w:pPr>
            <w:r>
              <w:t>N° DE</w:t>
            </w:r>
            <w:r>
              <w:rPr>
                <w:spacing w:val="1"/>
              </w:rPr>
              <w:t xml:space="preserve"> </w:t>
            </w:r>
            <w:r>
              <w:t>PROCEDIMENTOS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1"/>
              </w:rPr>
              <w:t xml:space="preserve"> </w:t>
            </w:r>
            <w:r>
              <w:t>INDIVIDUALMENTE /</w:t>
            </w:r>
            <w:r>
              <w:rPr>
                <w:spacing w:val="-52"/>
              </w:rPr>
              <w:t xml:space="preserve"> </w:t>
            </w:r>
            <w:r>
              <w:t>MÉDIA DE N° DE</w:t>
            </w:r>
            <w:r>
              <w:rPr>
                <w:spacing w:val="1"/>
              </w:rPr>
              <w:t xml:space="preserve"> </w:t>
            </w:r>
            <w:r>
              <w:t>PROCEDIMENTOS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REALIZADOS </w:t>
            </w:r>
            <w:r>
              <w:t>TOTAL</w:t>
            </w:r>
            <w:r>
              <w:rPr>
                <w:spacing w:val="-52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CATEGORIA</w:t>
            </w:r>
          </w:p>
        </w:tc>
        <w:tc>
          <w:tcPr>
            <w:tcW w:w="2183" w:type="dxa"/>
          </w:tcPr>
          <w:p w:rsidR="00641B53" w:rsidRDefault="00641B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spacing w:before="1" w:line="259" w:lineRule="auto"/>
              <w:ind w:left="84" w:right="74"/>
              <w:jc w:val="center"/>
            </w:pPr>
            <w:r>
              <w:t>Maior que 70% =</w:t>
            </w:r>
            <w:r>
              <w:rPr>
                <w:spacing w:val="-52"/>
              </w:rPr>
              <w:t xml:space="preserve"> </w:t>
            </w:r>
            <w:r>
              <w:t>100%</w:t>
            </w:r>
            <w:r>
              <w:rPr>
                <w:spacing w:val="-1"/>
              </w:rPr>
              <w:t xml:space="preserve"> </w:t>
            </w:r>
            <w:r>
              <w:t>do valor</w:t>
            </w:r>
          </w:p>
          <w:p w:rsidR="00641B53" w:rsidRDefault="00641B5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ind w:left="84" w:right="74"/>
              <w:jc w:val="center"/>
            </w:pPr>
            <w:r>
              <w:t>50%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70%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70%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:rsidR="00641B53" w:rsidRDefault="00F83685">
            <w:pPr>
              <w:pStyle w:val="TableParagraph"/>
              <w:spacing w:before="21"/>
              <w:ind w:left="84" w:right="75"/>
              <w:jc w:val="center"/>
            </w:pPr>
            <w:r>
              <w:t>valor</w:t>
            </w:r>
          </w:p>
          <w:p w:rsidR="00641B53" w:rsidRDefault="00641B5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41B53" w:rsidRDefault="00F83685">
            <w:pPr>
              <w:pStyle w:val="TableParagraph"/>
              <w:ind w:left="84" w:right="75"/>
              <w:jc w:val="center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30%</w:t>
            </w:r>
            <w:r>
              <w:rPr>
                <w:spacing w:val="-2"/>
              </w:rPr>
              <w:t xml:space="preserve"> </w:t>
            </w:r>
            <w:r>
              <w:t>a 50%</w:t>
            </w:r>
            <w:r>
              <w:rPr>
                <w:spacing w:val="1"/>
              </w:rPr>
              <w:t xml:space="preserve"> </w:t>
            </w:r>
            <w:r>
              <w:t>= 30%</w:t>
            </w:r>
          </w:p>
          <w:p w:rsidR="00641B53" w:rsidRDefault="00F83685">
            <w:pPr>
              <w:pStyle w:val="TableParagraph"/>
              <w:spacing w:before="21"/>
              <w:ind w:left="84" w:right="73"/>
              <w:jc w:val="center"/>
            </w:pPr>
            <w:r>
              <w:t>do valor</w:t>
            </w:r>
          </w:p>
          <w:p w:rsidR="00641B53" w:rsidRDefault="00641B5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41B53" w:rsidRDefault="00F83685">
            <w:pPr>
              <w:pStyle w:val="TableParagraph"/>
              <w:spacing w:line="270" w:lineRule="atLeast"/>
              <w:ind w:left="84" w:right="72"/>
              <w:jc w:val="center"/>
            </w:pPr>
            <w:r>
              <w:t>Menor que 30% = 0%</w:t>
            </w:r>
            <w:r>
              <w:rPr>
                <w:spacing w:val="-52"/>
              </w:rPr>
              <w:t xml:space="preserve"> </w:t>
            </w:r>
            <w:r>
              <w:t>do valor</w:t>
            </w:r>
          </w:p>
        </w:tc>
      </w:tr>
      <w:tr w:rsidR="00641B53">
        <w:trPr>
          <w:trHeight w:val="5733"/>
        </w:trPr>
        <w:tc>
          <w:tcPr>
            <w:tcW w:w="2206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41B53" w:rsidRDefault="00F83685">
            <w:pPr>
              <w:pStyle w:val="TableParagraph"/>
              <w:spacing w:line="259" w:lineRule="auto"/>
              <w:ind w:left="256" w:right="252"/>
              <w:jc w:val="center"/>
            </w:pPr>
            <w:r>
              <w:rPr>
                <w:spacing w:val="-1"/>
              </w:rPr>
              <w:t>COORDENAÇÃO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DA ATENÇÃO</w:t>
            </w:r>
            <w:r>
              <w:rPr>
                <w:spacing w:val="-3"/>
              </w:rPr>
              <w:t xml:space="preserve"> </w:t>
            </w:r>
            <w:r>
              <w:t>BÁSICA</w:t>
            </w:r>
          </w:p>
        </w:tc>
        <w:tc>
          <w:tcPr>
            <w:tcW w:w="2994" w:type="dxa"/>
          </w:tcPr>
          <w:p w:rsidR="00641B53" w:rsidRDefault="00F83685">
            <w:pPr>
              <w:pStyle w:val="TableParagraph"/>
              <w:spacing w:before="1" w:line="259" w:lineRule="auto"/>
              <w:ind w:left="141" w:right="133" w:hanging="2"/>
              <w:jc w:val="center"/>
            </w:pPr>
            <w:r>
              <w:rPr>
                <w:spacing w:val="-1"/>
              </w:rPr>
              <w:t xml:space="preserve">Monitoramento, Avaliação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oficinas de intervenção</w:t>
            </w:r>
            <w:r>
              <w:rPr>
                <w:spacing w:val="1"/>
              </w:rPr>
              <w:t xml:space="preserve"> </w:t>
            </w:r>
            <w:r>
              <w:t>inerente a produção</w:t>
            </w:r>
            <w:r>
              <w:rPr>
                <w:spacing w:val="1"/>
              </w:rPr>
              <w:t xml:space="preserve"> </w:t>
            </w:r>
            <w:r>
              <w:t>relacionada aos indicadores do</w:t>
            </w:r>
            <w:r>
              <w:rPr>
                <w:spacing w:val="-52"/>
              </w:rPr>
              <w:t xml:space="preserve"> </w:t>
            </w:r>
            <w:r>
              <w:t>PREVINE BRASIL de todas</w:t>
            </w:r>
            <w:r>
              <w:rPr>
                <w:spacing w:val="1"/>
              </w:rPr>
              <w:t xml:space="preserve"> </w:t>
            </w:r>
            <w:r>
              <w:t>as categorias de profissionais</w:t>
            </w:r>
            <w:r>
              <w:rPr>
                <w:spacing w:val="1"/>
              </w:rPr>
              <w:t xml:space="preserve"> </w:t>
            </w:r>
            <w:r>
              <w:t>da atenção básica (ACS,</w:t>
            </w:r>
            <w:r>
              <w:rPr>
                <w:spacing w:val="1"/>
              </w:rPr>
              <w:t xml:space="preserve"> </w:t>
            </w:r>
            <w:r>
              <w:t>MÉDICOS, ENFERMEIROS,</w:t>
            </w:r>
            <w:r>
              <w:rPr>
                <w:spacing w:val="-52"/>
              </w:rPr>
              <w:t xml:space="preserve"> </w:t>
            </w:r>
            <w:r>
              <w:t>ODONTÓLOGOS,</w:t>
            </w:r>
            <w:r>
              <w:rPr>
                <w:spacing w:val="1"/>
              </w:rPr>
              <w:t xml:space="preserve"> </w:t>
            </w:r>
            <w:r>
              <w:t>TÉCNICOS DE</w:t>
            </w:r>
            <w:r>
              <w:rPr>
                <w:spacing w:val="1"/>
              </w:rPr>
              <w:t xml:space="preserve"> </w:t>
            </w:r>
            <w:r>
              <w:t>ENFERMAGEM,</w:t>
            </w:r>
            <w:r>
              <w:rPr>
                <w:spacing w:val="1"/>
              </w:rPr>
              <w:t xml:space="preserve"> </w:t>
            </w:r>
            <w:r>
              <w:t>AUXILIARES DE SAÚDE</w:t>
            </w:r>
            <w:r>
              <w:rPr>
                <w:spacing w:val="1"/>
              </w:rPr>
              <w:t xml:space="preserve"> </w:t>
            </w:r>
            <w:r>
              <w:t>BUCAL E OUTROS</w:t>
            </w:r>
            <w:r>
              <w:rPr>
                <w:spacing w:val="1"/>
              </w:rPr>
              <w:t xml:space="preserve"> </w:t>
            </w:r>
            <w:r>
              <w:t>PROFISSIONAIS DE NÍVEL</w:t>
            </w:r>
            <w:r>
              <w:rPr>
                <w:spacing w:val="-52"/>
              </w:rPr>
              <w:t xml:space="preserve"> </w:t>
            </w:r>
            <w:r>
              <w:t>MÉDIO, OUTROS</w:t>
            </w:r>
            <w:r>
              <w:rPr>
                <w:spacing w:val="1"/>
              </w:rPr>
              <w:t xml:space="preserve"> </w:t>
            </w:r>
            <w:r>
              <w:t>PROFISSIONAIS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NÍVEL</w:t>
            </w:r>
          </w:p>
          <w:p w:rsidR="00641B53" w:rsidRDefault="00F83685">
            <w:pPr>
              <w:pStyle w:val="TableParagraph"/>
              <w:spacing w:line="259" w:lineRule="auto"/>
              <w:ind w:left="311" w:right="305" w:firstLine="3"/>
              <w:jc w:val="center"/>
            </w:pPr>
            <w:r>
              <w:t>SUPERIOR) através dos</w:t>
            </w:r>
            <w:r>
              <w:rPr>
                <w:spacing w:val="1"/>
              </w:rPr>
              <w:t xml:space="preserve"> </w:t>
            </w:r>
            <w:r>
              <w:t>Sistemas de informação da</w:t>
            </w:r>
            <w:r>
              <w:rPr>
                <w:spacing w:val="-52"/>
              </w:rPr>
              <w:t xml:space="preserve"> </w:t>
            </w:r>
            <w:r>
              <w:t>Atenção Básica – ESUS,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EGESTOR,</w:t>
            </w:r>
            <w:r>
              <w:rPr>
                <w:spacing w:val="-13"/>
              </w:rPr>
              <w:t xml:space="preserve"> </w:t>
            </w:r>
            <w:r>
              <w:t>RELATÓRIO</w:t>
            </w:r>
          </w:p>
          <w:p w:rsidR="00641B53" w:rsidRDefault="00F83685">
            <w:pPr>
              <w:pStyle w:val="TableParagraph"/>
              <w:spacing w:line="251" w:lineRule="exact"/>
              <w:ind w:left="322" w:right="313"/>
              <w:jc w:val="center"/>
            </w:pPr>
            <w:r>
              <w:t>EMITIDO</w:t>
            </w:r>
            <w:r>
              <w:rPr>
                <w:spacing w:val="-2"/>
              </w:rPr>
              <w:t xml:space="preserve"> </w:t>
            </w:r>
            <w:r>
              <w:t>POR</w:t>
            </w:r>
          </w:p>
        </w:tc>
        <w:tc>
          <w:tcPr>
            <w:tcW w:w="2466" w:type="dxa"/>
          </w:tcPr>
          <w:p w:rsidR="00641B53" w:rsidRDefault="00F83685">
            <w:pPr>
              <w:pStyle w:val="TableParagraph"/>
              <w:spacing w:before="22" w:line="360" w:lineRule="auto"/>
              <w:ind w:left="114" w:right="114" w:hanging="1"/>
              <w:jc w:val="center"/>
            </w:pPr>
            <w:r>
              <w:t>Nº DE RELATÓRIO DE</w:t>
            </w:r>
            <w:r>
              <w:rPr>
                <w:spacing w:val="-52"/>
              </w:rPr>
              <w:t xml:space="preserve"> </w:t>
            </w:r>
            <w:r>
              <w:t>MONITORAMENTO</w:t>
            </w:r>
            <w:r>
              <w:rPr>
                <w:spacing w:val="1"/>
              </w:rPr>
              <w:t xml:space="preserve"> </w:t>
            </w:r>
            <w:r>
              <w:t>BIMESTRAL DE</w:t>
            </w:r>
            <w:r>
              <w:rPr>
                <w:spacing w:val="1"/>
              </w:rPr>
              <w:t xml:space="preserve"> </w:t>
            </w:r>
            <w:r>
              <w:t>TODAS AS</w:t>
            </w:r>
            <w:r>
              <w:rPr>
                <w:spacing w:val="1"/>
              </w:rPr>
              <w:t xml:space="preserve"> </w:t>
            </w:r>
            <w:r>
              <w:t>CATE</w:t>
            </w:r>
            <w:r>
              <w:t>GORIAS + Nº DE</w:t>
            </w:r>
            <w:r>
              <w:rPr>
                <w:spacing w:val="-52"/>
              </w:rPr>
              <w:t xml:space="preserve"> </w:t>
            </w:r>
            <w:r>
              <w:t>CAPACITAÇÃO E</w:t>
            </w:r>
            <w:r>
              <w:rPr>
                <w:spacing w:val="1"/>
              </w:rPr>
              <w:t xml:space="preserve"> </w:t>
            </w:r>
            <w:r>
              <w:t>RELATÓRIO DE</w:t>
            </w:r>
            <w:r>
              <w:rPr>
                <w:spacing w:val="1"/>
              </w:rPr>
              <w:t xml:space="preserve"> </w:t>
            </w:r>
            <w:r>
              <w:t>CAPACITAÇÃO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REALIZADA </w:t>
            </w:r>
            <w:r>
              <w:t>COM OS</w:t>
            </w:r>
            <w:r>
              <w:rPr>
                <w:spacing w:val="1"/>
              </w:rPr>
              <w:t xml:space="preserve"> </w:t>
            </w:r>
            <w:r>
              <w:t>PROFISSIONAIS QUE</w:t>
            </w:r>
            <w:r>
              <w:rPr>
                <w:spacing w:val="1"/>
              </w:rPr>
              <w:t xml:space="preserve"> </w:t>
            </w:r>
            <w:r>
              <w:t>ATINGIRAM AS</w:t>
            </w:r>
            <w:r>
              <w:rPr>
                <w:spacing w:val="1"/>
              </w:rPr>
              <w:t xml:space="preserve"> </w:t>
            </w:r>
            <w:r>
              <w:t>METAS INDIVIDUAIS</w:t>
            </w:r>
            <w:r>
              <w:rPr>
                <w:spacing w:val="1"/>
              </w:rPr>
              <w:t xml:space="preserve"> </w:t>
            </w:r>
            <w:r>
              <w:t>INFERIORES A 70% +</w:t>
            </w:r>
            <w:r>
              <w:rPr>
                <w:spacing w:val="1"/>
              </w:rPr>
              <w:t xml:space="preserve"> </w:t>
            </w:r>
            <w:r>
              <w:t>Nº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RELATÓRIO</w:t>
            </w:r>
            <w:r>
              <w:rPr>
                <w:spacing w:val="-14"/>
              </w:rPr>
              <w:t xml:space="preserve"> </w:t>
            </w:r>
            <w:r>
              <w:t>NO</w:t>
            </w:r>
          </w:p>
          <w:p w:rsidR="00641B53" w:rsidRDefault="00F83685">
            <w:pPr>
              <w:pStyle w:val="TableParagraph"/>
              <w:spacing w:before="2"/>
              <w:ind w:left="374" w:right="374"/>
              <w:jc w:val="center"/>
            </w:pPr>
            <w:r>
              <w:t>FINAL</w:t>
            </w:r>
            <w:r>
              <w:rPr>
                <w:spacing w:val="-10"/>
              </w:rPr>
              <w:t xml:space="preserve"> </w:t>
            </w:r>
            <w:r>
              <w:t>DO</w:t>
            </w:r>
          </w:p>
        </w:tc>
        <w:tc>
          <w:tcPr>
            <w:tcW w:w="2183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9"/>
              <w:rPr>
                <w:b/>
              </w:rPr>
            </w:pPr>
          </w:p>
          <w:p w:rsidR="00641B53" w:rsidRDefault="00F83685">
            <w:pPr>
              <w:pStyle w:val="TableParagraph"/>
              <w:spacing w:line="259" w:lineRule="auto"/>
              <w:ind w:left="76" w:right="80"/>
              <w:jc w:val="center"/>
            </w:pPr>
            <w:r>
              <w:t>Maior que 70% =</w:t>
            </w:r>
            <w:r>
              <w:rPr>
                <w:spacing w:val="-52"/>
              </w:rPr>
              <w:t xml:space="preserve"> </w:t>
            </w:r>
            <w:r>
              <w:t>100%</w:t>
            </w:r>
            <w:r>
              <w:rPr>
                <w:spacing w:val="-1"/>
              </w:rPr>
              <w:t xml:space="preserve"> </w:t>
            </w:r>
            <w:r>
              <w:t>do valor</w:t>
            </w:r>
          </w:p>
          <w:p w:rsidR="00641B53" w:rsidRDefault="00641B5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41B53" w:rsidRDefault="00F83685">
            <w:pPr>
              <w:pStyle w:val="TableParagraph"/>
              <w:ind w:left="79" w:right="80"/>
              <w:jc w:val="center"/>
            </w:pPr>
            <w:r>
              <w:t>50%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70%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70%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:rsidR="00641B53" w:rsidRDefault="00F83685">
            <w:pPr>
              <w:pStyle w:val="TableParagraph"/>
              <w:spacing w:before="20"/>
              <w:ind w:left="77" w:right="80"/>
              <w:jc w:val="center"/>
            </w:pPr>
            <w:r>
              <w:t>valor</w:t>
            </w:r>
          </w:p>
          <w:p w:rsidR="00641B53" w:rsidRDefault="00641B5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41B53" w:rsidRDefault="00F83685">
            <w:pPr>
              <w:pStyle w:val="TableParagraph"/>
              <w:ind w:left="78" w:right="80"/>
              <w:jc w:val="center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30%</w:t>
            </w:r>
            <w:r>
              <w:rPr>
                <w:spacing w:val="-2"/>
              </w:rPr>
              <w:t xml:space="preserve"> </w:t>
            </w:r>
            <w:r>
              <w:t>a 50%</w:t>
            </w:r>
            <w:r>
              <w:rPr>
                <w:spacing w:val="1"/>
              </w:rPr>
              <w:t xml:space="preserve"> </w:t>
            </w:r>
            <w:r>
              <w:t>= 30%</w:t>
            </w:r>
          </w:p>
          <w:p w:rsidR="00641B53" w:rsidRDefault="00F83685">
            <w:pPr>
              <w:pStyle w:val="TableParagraph"/>
              <w:spacing w:before="19"/>
              <w:ind w:left="80" w:right="80"/>
              <w:jc w:val="center"/>
            </w:pPr>
            <w:r>
              <w:t>do valor</w:t>
            </w:r>
          </w:p>
          <w:p w:rsidR="00641B53" w:rsidRDefault="00641B5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41B53" w:rsidRDefault="00F83685">
            <w:pPr>
              <w:pStyle w:val="TableParagraph"/>
              <w:spacing w:before="1" w:line="259" w:lineRule="auto"/>
              <w:ind w:left="77" w:right="80"/>
              <w:jc w:val="center"/>
            </w:pPr>
            <w:r>
              <w:t>Menor que 30% = 0%</w:t>
            </w:r>
            <w:r>
              <w:rPr>
                <w:spacing w:val="-52"/>
              </w:rPr>
              <w:t xml:space="preserve"> </w:t>
            </w:r>
            <w:r>
              <w:t>do valor</w:t>
            </w:r>
          </w:p>
        </w:tc>
      </w:tr>
    </w:tbl>
    <w:p w:rsidR="00641B53" w:rsidRDefault="00641B53">
      <w:pPr>
        <w:spacing w:line="259" w:lineRule="auto"/>
        <w:jc w:val="center"/>
        <w:sectPr w:rsidR="00641B53">
          <w:pgSz w:w="11910" w:h="16840"/>
          <w:pgMar w:top="1840" w:right="400" w:bottom="1160" w:left="1420" w:header="402" w:footer="1051" w:gutter="0"/>
          <w:cols w:space="720"/>
        </w:sectPr>
      </w:pPr>
    </w:p>
    <w:p w:rsidR="00641B53" w:rsidRDefault="00641B53">
      <w:pPr>
        <w:pStyle w:val="Corpodetexto"/>
        <w:spacing w:before="10"/>
        <w:ind w:left="0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6"/>
        <w:gridCol w:w="2994"/>
        <w:gridCol w:w="2461"/>
        <w:gridCol w:w="2184"/>
      </w:tblGrid>
      <w:tr w:rsidR="00641B53">
        <w:trPr>
          <w:trHeight w:val="1519"/>
        </w:trPr>
        <w:tc>
          <w:tcPr>
            <w:tcW w:w="2206" w:type="dxa"/>
          </w:tcPr>
          <w:p w:rsidR="00641B53" w:rsidRDefault="00641B53">
            <w:pPr>
              <w:pStyle w:val="TableParagraph"/>
            </w:pPr>
          </w:p>
        </w:tc>
        <w:tc>
          <w:tcPr>
            <w:tcW w:w="2994" w:type="dxa"/>
          </w:tcPr>
          <w:p w:rsidR="00641B53" w:rsidRDefault="00F83685">
            <w:pPr>
              <w:pStyle w:val="TableParagraph"/>
              <w:spacing w:before="1" w:line="259" w:lineRule="auto"/>
              <w:ind w:left="777" w:right="760" w:firstLine="9"/>
            </w:pPr>
            <w:r>
              <w:t>PRONTUÁRIO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ELETRÔNICO.</w:t>
            </w:r>
          </w:p>
        </w:tc>
        <w:tc>
          <w:tcPr>
            <w:tcW w:w="2461" w:type="dxa"/>
          </w:tcPr>
          <w:p w:rsidR="00641B53" w:rsidRDefault="00F83685">
            <w:pPr>
              <w:pStyle w:val="TableParagraph"/>
              <w:spacing w:before="1" w:line="360" w:lineRule="auto"/>
              <w:ind w:left="335" w:right="329"/>
              <w:jc w:val="center"/>
            </w:pPr>
            <w:r>
              <w:rPr>
                <w:spacing w:val="-1"/>
              </w:rPr>
              <w:t>QUADRIMESTRE/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 xml:space="preserve">META </w:t>
            </w:r>
            <w:r>
              <w:rPr>
                <w:spacing w:val="-3"/>
              </w:rPr>
              <w:t>DE</w:t>
            </w:r>
            <w:r>
              <w:rPr>
                <w:spacing w:val="-2"/>
              </w:rPr>
              <w:t xml:space="preserve"> </w:t>
            </w:r>
            <w:r>
              <w:t>RELATÓRIOS</w:t>
            </w:r>
          </w:p>
          <w:p w:rsidR="00641B53" w:rsidRDefault="00F83685">
            <w:pPr>
              <w:pStyle w:val="TableParagraph"/>
              <w:spacing w:line="252" w:lineRule="exact"/>
              <w:ind w:left="335" w:right="329"/>
              <w:jc w:val="center"/>
            </w:pPr>
            <w:r>
              <w:t>INDIVIDUAIS</w:t>
            </w:r>
          </w:p>
        </w:tc>
        <w:tc>
          <w:tcPr>
            <w:tcW w:w="2184" w:type="dxa"/>
          </w:tcPr>
          <w:p w:rsidR="00641B53" w:rsidRDefault="00641B53">
            <w:pPr>
              <w:pStyle w:val="TableParagraph"/>
            </w:pPr>
          </w:p>
        </w:tc>
      </w:tr>
    </w:tbl>
    <w:p w:rsidR="00641B53" w:rsidRDefault="00641B53">
      <w:pPr>
        <w:sectPr w:rsidR="00641B53">
          <w:headerReference w:type="default" r:id="rId11"/>
          <w:footerReference w:type="default" r:id="rId12"/>
          <w:pgSz w:w="11910" w:h="16840"/>
          <w:pgMar w:top="1780" w:right="400" w:bottom="1160" w:left="1420" w:header="402" w:footer="968" w:gutter="0"/>
          <w:cols w:space="720"/>
        </w:sectPr>
      </w:pPr>
    </w:p>
    <w:p w:rsidR="00641B53" w:rsidRDefault="00F83685">
      <w:pPr>
        <w:pStyle w:val="Heading1"/>
        <w:ind w:left="4198" w:right="4647"/>
      </w:pPr>
      <w:r>
        <w:lastRenderedPageBreak/>
        <w:t>ANEXO</w:t>
      </w:r>
      <w:r>
        <w:rPr>
          <w:spacing w:val="-3"/>
        </w:rPr>
        <w:t xml:space="preserve"> </w:t>
      </w:r>
      <w:r>
        <w:t>III</w:t>
      </w:r>
    </w:p>
    <w:p w:rsidR="00641B53" w:rsidRDefault="00641B53">
      <w:pPr>
        <w:pStyle w:val="Corpodetexto"/>
        <w:spacing w:before="10"/>
        <w:ind w:left="0"/>
        <w:rPr>
          <w:b/>
          <w:sz w:val="25"/>
        </w:rPr>
      </w:pPr>
    </w:p>
    <w:p w:rsidR="00641B53" w:rsidRDefault="00F83685">
      <w:pPr>
        <w:ind w:left="330" w:right="778"/>
        <w:jc w:val="center"/>
        <w:rPr>
          <w:b/>
          <w:sz w:val="24"/>
        </w:rPr>
      </w:pPr>
      <w:r>
        <w:rPr>
          <w:b/>
          <w:spacing w:val="-2"/>
          <w:sz w:val="24"/>
        </w:rPr>
        <w:t>META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INDIVIDUAL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CADA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CATEGORIA</w:t>
      </w:r>
    </w:p>
    <w:p w:rsidR="00641B53" w:rsidRDefault="00641B53">
      <w:pPr>
        <w:pStyle w:val="Corpodetexto"/>
        <w:spacing w:before="11"/>
        <w:ind w:left="0"/>
        <w:rPr>
          <w:b/>
          <w:sz w:val="25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4"/>
        <w:gridCol w:w="2736"/>
        <w:gridCol w:w="3173"/>
      </w:tblGrid>
      <w:tr w:rsidR="00641B53">
        <w:trPr>
          <w:trHeight w:val="378"/>
        </w:trPr>
        <w:tc>
          <w:tcPr>
            <w:tcW w:w="3154" w:type="dxa"/>
          </w:tcPr>
          <w:p w:rsidR="00641B53" w:rsidRDefault="00F83685">
            <w:pPr>
              <w:pStyle w:val="TableParagraph"/>
              <w:spacing w:before="1"/>
              <w:ind w:left="614" w:right="608"/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2736" w:type="dxa"/>
          </w:tcPr>
          <w:p w:rsidR="00641B53" w:rsidRDefault="00F83685">
            <w:pPr>
              <w:pStyle w:val="TableParagraph"/>
              <w:spacing w:before="1"/>
              <w:ind w:left="410"/>
              <w:rPr>
                <w:b/>
              </w:rPr>
            </w:pPr>
            <w:r>
              <w:rPr>
                <w:b/>
                <w:spacing w:val="-1"/>
              </w:rPr>
              <w:t>CARGA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HORARIA</w:t>
            </w:r>
          </w:p>
        </w:tc>
        <w:tc>
          <w:tcPr>
            <w:tcW w:w="3173" w:type="dxa"/>
          </w:tcPr>
          <w:p w:rsidR="00641B53" w:rsidRDefault="00F83685">
            <w:pPr>
              <w:pStyle w:val="TableParagraph"/>
              <w:spacing w:before="1"/>
              <w:ind w:left="564"/>
              <w:rPr>
                <w:b/>
              </w:rPr>
            </w:pPr>
            <w:r>
              <w:rPr>
                <w:b/>
                <w:spacing w:val="-2"/>
              </w:rPr>
              <w:t>META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INDIVIDUAL</w:t>
            </w:r>
          </w:p>
        </w:tc>
      </w:tr>
      <w:tr w:rsidR="00641B53">
        <w:trPr>
          <w:trHeight w:val="1518"/>
        </w:trPr>
        <w:tc>
          <w:tcPr>
            <w:tcW w:w="3154" w:type="dxa"/>
          </w:tcPr>
          <w:p w:rsidR="00641B53" w:rsidRDefault="00641B5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spacing w:before="1"/>
              <w:ind w:left="614" w:right="605"/>
              <w:jc w:val="center"/>
            </w:pPr>
            <w:r>
              <w:t>MÉDICO</w:t>
            </w:r>
          </w:p>
        </w:tc>
        <w:tc>
          <w:tcPr>
            <w:tcW w:w="2736" w:type="dxa"/>
          </w:tcPr>
          <w:p w:rsidR="00641B53" w:rsidRDefault="00641B5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spacing w:before="1" w:line="360" w:lineRule="auto"/>
              <w:ind w:left="803" w:right="778" w:firstLine="52"/>
            </w:pPr>
            <w:r>
              <w:t>40 HORAS</w:t>
            </w:r>
            <w:r>
              <w:rPr>
                <w:spacing w:val="1"/>
              </w:rPr>
              <w:t xml:space="preserve"> </w:t>
            </w:r>
            <w:r>
              <w:t>SEMANAIS</w:t>
            </w:r>
          </w:p>
        </w:tc>
        <w:tc>
          <w:tcPr>
            <w:tcW w:w="3173" w:type="dxa"/>
          </w:tcPr>
          <w:p w:rsidR="00641B53" w:rsidRDefault="00641B5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spacing w:before="1" w:line="360" w:lineRule="auto"/>
              <w:ind w:left="643" w:right="630" w:firstLine="64"/>
            </w:pPr>
            <w:r>
              <w:rPr>
                <w:spacing w:val="-1"/>
              </w:rPr>
              <w:t>1280 CONSULTAS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QUADRIMESTRAL</w:t>
            </w:r>
          </w:p>
        </w:tc>
      </w:tr>
      <w:tr w:rsidR="00641B53">
        <w:trPr>
          <w:trHeight w:val="1898"/>
        </w:trPr>
        <w:tc>
          <w:tcPr>
            <w:tcW w:w="3154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F83685">
            <w:pPr>
              <w:pStyle w:val="TableParagraph"/>
              <w:spacing w:before="210"/>
              <w:ind w:left="614" w:right="605"/>
              <w:jc w:val="center"/>
            </w:pPr>
            <w:r>
              <w:t>ENFERMEIRO</w:t>
            </w:r>
          </w:p>
        </w:tc>
        <w:tc>
          <w:tcPr>
            <w:tcW w:w="2736" w:type="dxa"/>
          </w:tcPr>
          <w:p w:rsidR="00641B53" w:rsidRDefault="00641B53">
            <w:pPr>
              <w:pStyle w:val="TableParagraph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spacing w:line="362" w:lineRule="auto"/>
              <w:ind w:left="803" w:right="778" w:firstLine="52"/>
            </w:pPr>
            <w:r>
              <w:t>40 HORAS</w:t>
            </w:r>
            <w:r>
              <w:rPr>
                <w:spacing w:val="1"/>
              </w:rPr>
              <w:t xml:space="preserve"> </w:t>
            </w:r>
            <w:r>
              <w:t>SEMANAIS</w:t>
            </w:r>
          </w:p>
        </w:tc>
        <w:tc>
          <w:tcPr>
            <w:tcW w:w="3173" w:type="dxa"/>
          </w:tcPr>
          <w:p w:rsidR="00641B53" w:rsidRDefault="00641B53">
            <w:pPr>
              <w:pStyle w:val="TableParagraph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spacing w:line="360" w:lineRule="auto"/>
              <w:ind w:left="617" w:right="607" w:firstLine="60"/>
              <w:jc w:val="both"/>
            </w:pPr>
            <w:r>
              <w:rPr>
                <w:spacing w:val="-2"/>
              </w:rPr>
              <w:t xml:space="preserve">1280 </w:t>
            </w:r>
            <w:r>
              <w:rPr>
                <w:spacing w:val="-1"/>
              </w:rPr>
              <w:t>CONSULTAS/</w:t>
            </w:r>
            <w:r>
              <w:rPr>
                <w:spacing w:val="-52"/>
              </w:rPr>
              <w:t xml:space="preserve"> </w:t>
            </w:r>
            <w:r>
              <w:t>PROCEDIMENTOS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QUADRIMESTRAL.</w:t>
            </w:r>
          </w:p>
        </w:tc>
      </w:tr>
      <w:tr w:rsidR="00641B53">
        <w:trPr>
          <w:trHeight w:val="2277"/>
        </w:trPr>
        <w:tc>
          <w:tcPr>
            <w:tcW w:w="3154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F83685">
            <w:pPr>
              <w:pStyle w:val="TableParagraph"/>
              <w:spacing w:before="207"/>
              <w:ind w:left="614" w:right="610"/>
              <w:jc w:val="center"/>
            </w:pPr>
            <w:r>
              <w:rPr>
                <w:spacing w:val="-1"/>
              </w:rPr>
              <w:t>ODONTÓLOGO</w:t>
            </w:r>
            <w:r>
              <w:rPr>
                <w:spacing w:val="-12"/>
              </w:rPr>
              <w:t xml:space="preserve"> </w:t>
            </w:r>
            <w:r>
              <w:t>AB</w:t>
            </w:r>
          </w:p>
        </w:tc>
        <w:tc>
          <w:tcPr>
            <w:tcW w:w="2736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F83685">
            <w:pPr>
              <w:pStyle w:val="TableParagraph"/>
              <w:spacing w:before="207" w:line="360" w:lineRule="auto"/>
              <w:ind w:left="803" w:right="778" w:firstLine="52"/>
            </w:pPr>
            <w:r>
              <w:t>40 HORAS</w:t>
            </w:r>
            <w:r>
              <w:rPr>
                <w:spacing w:val="1"/>
              </w:rPr>
              <w:t xml:space="preserve"> </w:t>
            </w:r>
            <w:r>
              <w:t>SEMANAIS</w:t>
            </w:r>
          </w:p>
        </w:tc>
        <w:tc>
          <w:tcPr>
            <w:tcW w:w="3173" w:type="dxa"/>
          </w:tcPr>
          <w:p w:rsidR="00641B53" w:rsidRDefault="00641B53">
            <w:pPr>
              <w:pStyle w:val="TableParagraph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ind w:left="120" w:right="114"/>
              <w:jc w:val="center"/>
            </w:pPr>
            <w:r>
              <w:t>960</w:t>
            </w:r>
          </w:p>
          <w:p w:rsidR="00641B53" w:rsidRDefault="00F83685">
            <w:pPr>
              <w:pStyle w:val="TableParagraph"/>
              <w:spacing w:before="126" w:line="360" w:lineRule="auto"/>
              <w:ind w:left="617" w:right="607" w:hanging="3"/>
              <w:jc w:val="center"/>
            </w:pPr>
            <w:r>
              <w:t>CONSULTAS/</w:t>
            </w:r>
            <w:r>
              <w:rPr>
                <w:spacing w:val="1"/>
              </w:rPr>
              <w:t xml:space="preserve"> </w:t>
            </w:r>
            <w:r>
              <w:t>PROCEDIMENTOS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QUADRIMESTRAL.</w:t>
            </w:r>
          </w:p>
        </w:tc>
      </w:tr>
      <w:tr w:rsidR="00641B53">
        <w:trPr>
          <w:trHeight w:val="2277"/>
        </w:trPr>
        <w:tc>
          <w:tcPr>
            <w:tcW w:w="3154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F83685">
            <w:pPr>
              <w:pStyle w:val="TableParagraph"/>
              <w:spacing w:before="207" w:line="360" w:lineRule="auto"/>
              <w:ind w:left="690" w:right="100" w:hanging="564"/>
            </w:pPr>
            <w:r>
              <w:t>OUTROS PROFISSIONAIS DE</w:t>
            </w:r>
            <w:r>
              <w:rPr>
                <w:spacing w:val="-53"/>
              </w:rPr>
              <w:t xml:space="preserve"> </w:t>
            </w:r>
            <w:r>
              <w:t>NÍVEL</w:t>
            </w:r>
            <w:r>
              <w:rPr>
                <w:spacing w:val="-9"/>
              </w:rPr>
              <w:t xml:space="preserve"> </w:t>
            </w:r>
            <w:r>
              <w:t>SUPERIOR</w:t>
            </w:r>
          </w:p>
        </w:tc>
        <w:tc>
          <w:tcPr>
            <w:tcW w:w="2736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F83685">
            <w:pPr>
              <w:pStyle w:val="TableParagraph"/>
              <w:spacing w:before="207" w:line="360" w:lineRule="auto"/>
              <w:ind w:left="803" w:right="778" w:firstLine="52"/>
            </w:pPr>
            <w:r>
              <w:t>40 HORAS</w:t>
            </w:r>
            <w:r>
              <w:rPr>
                <w:spacing w:val="1"/>
              </w:rPr>
              <w:t xml:space="preserve"> </w:t>
            </w:r>
            <w:r>
              <w:t>SEMANAIS</w:t>
            </w:r>
          </w:p>
        </w:tc>
        <w:tc>
          <w:tcPr>
            <w:tcW w:w="3173" w:type="dxa"/>
          </w:tcPr>
          <w:p w:rsidR="00641B53" w:rsidRDefault="00641B53">
            <w:pPr>
              <w:pStyle w:val="TableParagraph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spacing w:before="1"/>
              <w:ind w:left="120" w:right="114"/>
              <w:jc w:val="center"/>
            </w:pPr>
            <w:r>
              <w:t>960</w:t>
            </w:r>
          </w:p>
          <w:p w:rsidR="00641B53" w:rsidRDefault="00F83685">
            <w:pPr>
              <w:pStyle w:val="TableParagraph"/>
              <w:spacing w:before="126" w:line="360" w:lineRule="auto"/>
              <w:ind w:left="617" w:right="607" w:hanging="3"/>
              <w:jc w:val="center"/>
            </w:pPr>
            <w:r>
              <w:t>CONSULTAS/</w:t>
            </w:r>
            <w:r>
              <w:rPr>
                <w:spacing w:val="1"/>
              </w:rPr>
              <w:t xml:space="preserve"> </w:t>
            </w:r>
            <w:r>
              <w:t>PROCEDIMENTOS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QUADRIMESTRAL.</w:t>
            </w:r>
          </w:p>
        </w:tc>
      </w:tr>
      <w:tr w:rsidR="00641B53">
        <w:trPr>
          <w:trHeight w:val="2654"/>
        </w:trPr>
        <w:tc>
          <w:tcPr>
            <w:tcW w:w="3154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F83685">
            <w:pPr>
              <w:pStyle w:val="TableParagraph"/>
              <w:spacing w:before="207" w:line="360" w:lineRule="auto"/>
              <w:ind w:left="1209" w:right="133" w:hanging="1056"/>
            </w:pPr>
            <w:r>
              <w:t>AGENTE</w:t>
            </w:r>
            <w:r>
              <w:rPr>
                <w:spacing w:val="-5"/>
              </w:rPr>
              <w:t xml:space="preserve"> </w:t>
            </w:r>
            <w:r>
              <w:t>COMUNITÁRIO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SAÚDE</w:t>
            </w:r>
          </w:p>
        </w:tc>
        <w:tc>
          <w:tcPr>
            <w:tcW w:w="2736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F83685">
            <w:pPr>
              <w:pStyle w:val="TableParagraph"/>
              <w:spacing w:before="207" w:line="360" w:lineRule="auto"/>
              <w:ind w:left="803" w:right="778" w:firstLine="52"/>
            </w:pPr>
            <w:r>
              <w:t>40 HORAS</w:t>
            </w:r>
            <w:r>
              <w:rPr>
                <w:spacing w:val="1"/>
              </w:rPr>
              <w:t xml:space="preserve"> </w:t>
            </w:r>
            <w:r>
              <w:t>SEMANAIS</w:t>
            </w:r>
          </w:p>
        </w:tc>
        <w:tc>
          <w:tcPr>
            <w:tcW w:w="3173" w:type="dxa"/>
          </w:tcPr>
          <w:p w:rsidR="00641B53" w:rsidRDefault="00641B53">
            <w:pPr>
              <w:pStyle w:val="TableParagraph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spacing w:line="360" w:lineRule="auto"/>
              <w:ind w:left="182" w:right="172" w:firstLine="9"/>
              <w:jc w:val="center"/>
            </w:pPr>
            <w:r>
              <w:t>04 VISITAS POR CADA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FAMÍLIA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CADASTRADA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NO</w:t>
            </w:r>
            <w:r>
              <w:rPr>
                <w:spacing w:val="-52"/>
              </w:rPr>
              <w:t xml:space="preserve"> </w:t>
            </w:r>
            <w:r>
              <w:t>E-SUS POR AGENTE</w:t>
            </w:r>
            <w:r>
              <w:rPr>
                <w:spacing w:val="1"/>
              </w:rPr>
              <w:t xml:space="preserve"> </w:t>
            </w:r>
            <w:r>
              <w:t>COMUNITÁRIO DE SAÚDE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QUADRIMESTRE</w:t>
            </w:r>
          </w:p>
        </w:tc>
      </w:tr>
      <w:tr w:rsidR="00641B53">
        <w:trPr>
          <w:trHeight w:val="1518"/>
        </w:trPr>
        <w:tc>
          <w:tcPr>
            <w:tcW w:w="3154" w:type="dxa"/>
          </w:tcPr>
          <w:p w:rsidR="00641B53" w:rsidRDefault="00641B5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spacing w:before="1" w:line="360" w:lineRule="auto"/>
              <w:ind w:left="861" w:right="100" w:hanging="735"/>
            </w:pPr>
            <w:r>
              <w:t>OUTROS PROFISSIONAIS DE</w:t>
            </w:r>
            <w:r>
              <w:rPr>
                <w:spacing w:val="-53"/>
              </w:rPr>
              <w:t xml:space="preserve"> </w:t>
            </w:r>
            <w:r>
              <w:t>NIVEL</w:t>
            </w:r>
            <w:r>
              <w:rPr>
                <w:spacing w:val="-9"/>
              </w:rPr>
              <w:t xml:space="preserve"> </w:t>
            </w:r>
            <w:r>
              <w:t>MÉDIO</w:t>
            </w:r>
          </w:p>
        </w:tc>
        <w:tc>
          <w:tcPr>
            <w:tcW w:w="2736" w:type="dxa"/>
          </w:tcPr>
          <w:p w:rsidR="00641B53" w:rsidRDefault="00641B5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spacing w:before="1" w:line="360" w:lineRule="auto"/>
              <w:ind w:left="803" w:right="778" w:firstLine="52"/>
            </w:pPr>
            <w:r>
              <w:t>40 HORAS</w:t>
            </w:r>
            <w:r>
              <w:rPr>
                <w:spacing w:val="1"/>
              </w:rPr>
              <w:t xml:space="preserve"> </w:t>
            </w:r>
            <w:r>
              <w:t>SEMANAIS</w:t>
            </w:r>
          </w:p>
        </w:tc>
        <w:tc>
          <w:tcPr>
            <w:tcW w:w="3173" w:type="dxa"/>
          </w:tcPr>
          <w:p w:rsidR="00641B53" w:rsidRDefault="00641B5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spacing w:before="1" w:line="360" w:lineRule="auto"/>
              <w:ind w:left="617" w:right="387" w:hanging="202"/>
            </w:pPr>
            <w:r>
              <w:t>1200 PROCEDIMENTOS</w:t>
            </w:r>
            <w:r>
              <w:rPr>
                <w:spacing w:val="-53"/>
              </w:rPr>
              <w:t xml:space="preserve"> </w:t>
            </w:r>
            <w:r>
              <w:t>QUADRIMESTRAL.</w:t>
            </w:r>
          </w:p>
        </w:tc>
      </w:tr>
    </w:tbl>
    <w:p w:rsidR="00641B53" w:rsidRDefault="00641B53">
      <w:pPr>
        <w:spacing w:line="360" w:lineRule="auto"/>
        <w:sectPr w:rsidR="00641B53">
          <w:pgSz w:w="11910" w:h="16840"/>
          <w:pgMar w:top="1780" w:right="400" w:bottom="1240" w:left="1420" w:header="402" w:footer="968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4"/>
        <w:gridCol w:w="2736"/>
        <w:gridCol w:w="3173"/>
      </w:tblGrid>
      <w:tr w:rsidR="00641B53">
        <w:trPr>
          <w:trHeight w:val="11387"/>
        </w:trPr>
        <w:tc>
          <w:tcPr>
            <w:tcW w:w="3154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41B53" w:rsidRDefault="00F83685">
            <w:pPr>
              <w:pStyle w:val="TableParagraph"/>
              <w:spacing w:before="1" w:line="360" w:lineRule="auto"/>
              <w:ind w:left="630" w:right="519" w:hanging="77"/>
            </w:pPr>
            <w:r>
              <w:t>COORDENAÇÃO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52"/>
              </w:rPr>
              <w:t xml:space="preserve"> </w:t>
            </w:r>
            <w:r>
              <w:t>ATENÇÃO</w:t>
            </w:r>
            <w:r>
              <w:rPr>
                <w:spacing w:val="-12"/>
              </w:rPr>
              <w:t xml:space="preserve"> </w:t>
            </w:r>
            <w:r>
              <w:t>BÁSICA</w:t>
            </w:r>
          </w:p>
        </w:tc>
        <w:tc>
          <w:tcPr>
            <w:tcW w:w="2736" w:type="dxa"/>
          </w:tcPr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rPr>
                <w:b/>
                <w:sz w:val="24"/>
              </w:rPr>
            </w:pPr>
          </w:p>
          <w:p w:rsidR="00641B53" w:rsidRDefault="00641B5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41B53" w:rsidRDefault="00F83685">
            <w:pPr>
              <w:pStyle w:val="TableParagraph"/>
              <w:spacing w:before="1" w:line="360" w:lineRule="auto"/>
              <w:ind w:left="803" w:right="778" w:firstLine="52"/>
            </w:pPr>
            <w:r>
              <w:t>40 HORAS</w:t>
            </w:r>
            <w:r>
              <w:rPr>
                <w:spacing w:val="1"/>
              </w:rPr>
              <w:t xml:space="preserve"> </w:t>
            </w:r>
            <w:r>
              <w:t>SEMANAIS</w:t>
            </w:r>
          </w:p>
        </w:tc>
        <w:tc>
          <w:tcPr>
            <w:tcW w:w="3173" w:type="dxa"/>
          </w:tcPr>
          <w:p w:rsidR="00641B53" w:rsidRDefault="00F83685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1" w:line="360" w:lineRule="auto"/>
              <w:ind w:right="159" w:firstLine="0"/>
            </w:pPr>
            <w:r>
              <w:t>01 relatório de Monitoramento</w:t>
            </w:r>
            <w:r>
              <w:rPr>
                <w:spacing w:val="-53"/>
              </w:rPr>
              <w:t xml:space="preserve"> </w:t>
            </w:r>
            <w:r>
              <w:t>BIMESTRAL de todas as</w:t>
            </w:r>
            <w:r>
              <w:rPr>
                <w:spacing w:val="1"/>
              </w:rPr>
              <w:t xml:space="preserve"> </w:t>
            </w:r>
            <w:r>
              <w:t>categorias avaliados pelo no</w:t>
            </w:r>
            <w:r>
              <w:rPr>
                <w:spacing w:val="1"/>
              </w:rPr>
              <w:t xml:space="preserve"> </w:t>
            </w:r>
            <w:r>
              <w:t>âmbito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PREVINE</w:t>
            </w:r>
            <w:r>
              <w:rPr>
                <w:spacing w:val="-2"/>
              </w:rPr>
              <w:t xml:space="preserve"> </w:t>
            </w:r>
            <w:r>
              <w:t>BRASIL;</w:t>
            </w:r>
          </w:p>
          <w:p w:rsidR="00641B53" w:rsidRDefault="00641B5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360" w:lineRule="auto"/>
              <w:ind w:left="187" w:right="179" w:firstLine="0"/>
              <w:rPr>
                <w:b/>
              </w:rPr>
            </w:pPr>
            <w:r>
              <w:t>01</w:t>
            </w:r>
            <w:r>
              <w:rPr>
                <w:spacing w:val="-4"/>
              </w:rPr>
              <w:t xml:space="preserve"> </w:t>
            </w:r>
            <w:r>
              <w:t>Capacitação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Relatório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capacitação realizada com os</w:t>
            </w:r>
            <w:r>
              <w:rPr>
                <w:spacing w:val="1"/>
              </w:rPr>
              <w:t xml:space="preserve"> </w:t>
            </w:r>
            <w:r>
              <w:t>profissionais que atingirem as</w:t>
            </w:r>
            <w:r>
              <w:rPr>
                <w:spacing w:val="1"/>
              </w:rPr>
              <w:t xml:space="preserve"> </w:t>
            </w:r>
            <w:r>
              <w:t>metas individuais inferiores a</w:t>
            </w:r>
            <w:r>
              <w:rPr>
                <w:spacing w:val="1"/>
              </w:rPr>
              <w:t xml:space="preserve"> </w:t>
            </w:r>
            <w:r>
              <w:t>70%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Se 0%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(ZERO</w:t>
            </w:r>
          </w:p>
          <w:p w:rsidR="00641B53" w:rsidRDefault="00F83685">
            <w:pPr>
              <w:pStyle w:val="TableParagraph"/>
              <w:spacing w:line="360" w:lineRule="auto"/>
              <w:ind w:left="120" w:right="114"/>
              <w:jc w:val="center"/>
              <w:rPr>
                <w:b/>
              </w:rPr>
            </w:pPr>
            <w:r>
              <w:rPr>
                <w:b/>
              </w:rPr>
              <w:t>PORCENTO)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profissionais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avaliados não atingir resultado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inferior a 70% exclui-se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necessidade da capacitação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bimestre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avaliado</w:t>
            </w:r>
          </w:p>
          <w:p w:rsidR="00641B53" w:rsidRDefault="00641B53">
            <w:pPr>
              <w:pStyle w:val="TableParagraph"/>
              <w:rPr>
                <w:b/>
                <w:sz w:val="33"/>
              </w:rPr>
            </w:pPr>
          </w:p>
          <w:p w:rsidR="00641B53" w:rsidRDefault="00F83685">
            <w:pPr>
              <w:pStyle w:val="TableParagraph"/>
              <w:spacing w:line="360" w:lineRule="auto"/>
              <w:ind w:left="108" w:right="99" w:hanging="3"/>
              <w:jc w:val="center"/>
            </w:pPr>
            <w:r>
              <w:t>- 01 Relatório no final dos</w:t>
            </w:r>
            <w:r>
              <w:rPr>
                <w:spacing w:val="1"/>
              </w:rPr>
              <w:t xml:space="preserve"> </w:t>
            </w:r>
            <w:r>
              <w:t>Quadrimestres (1º, 2º e 3º)</w:t>
            </w:r>
            <w:r>
              <w:rPr>
                <w:spacing w:val="1"/>
              </w:rPr>
              <w:t xml:space="preserve"> </w:t>
            </w:r>
            <w:r>
              <w:t>direcionados a contabilidade para</w:t>
            </w:r>
            <w:r>
              <w:rPr>
                <w:spacing w:val="-52"/>
              </w:rPr>
              <w:t xml:space="preserve"> </w:t>
            </w:r>
            <w:r>
              <w:t>direcionamento de pagamento de</w:t>
            </w:r>
            <w:r>
              <w:rPr>
                <w:spacing w:val="-52"/>
              </w:rPr>
              <w:t xml:space="preserve"> </w:t>
            </w:r>
            <w:r>
              <w:t>acordo com as metas individuais</w:t>
            </w:r>
            <w:r>
              <w:rPr>
                <w:spacing w:val="1"/>
              </w:rPr>
              <w:t xml:space="preserve"> </w:t>
            </w:r>
            <w:r>
              <w:t>atingidas por cada categoria. (O</w:t>
            </w:r>
            <w:r>
              <w:rPr>
                <w:spacing w:val="1"/>
              </w:rPr>
              <w:t xml:space="preserve"> </w:t>
            </w:r>
            <w:r>
              <w:t>não encaminhamento do relatório</w:t>
            </w:r>
            <w:r>
              <w:rPr>
                <w:spacing w:val="-52"/>
              </w:rPr>
              <w:t xml:space="preserve"> </w:t>
            </w:r>
            <w:r>
              <w:t>final de cada quadr</w:t>
            </w:r>
            <w:r>
              <w:t xml:space="preserve">imestre </w:t>
            </w:r>
            <w:r>
              <w:rPr>
                <w:b/>
              </w:rPr>
              <w:t>SEM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JUSTIFICATIVA </w:t>
            </w:r>
            <w:r>
              <w:t>poderá</w:t>
            </w:r>
            <w:r>
              <w:rPr>
                <w:spacing w:val="1"/>
              </w:rPr>
              <w:t xml:space="preserve"> </w:t>
            </w:r>
            <w:r>
              <w:t>prejudicar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55"/>
              </w:rPr>
              <w:t xml:space="preserve"> </w:t>
            </w:r>
            <w:r>
              <w:t>pagamento</w:t>
            </w:r>
            <w:r>
              <w:rPr>
                <w:spacing w:val="1"/>
              </w:rPr>
              <w:t xml:space="preserve"> </w:t>
            </w:r>
            <w:r>
              <w:t>adequado de todos os</w:t>
            </w:r>
            <w:r>
              <w:rPr>
                <w:spacing w:val="1"/>
              </w:rPr>
              <w:t xml:space="preserve"> </w:t>
            </w:r>
            <w:r>
              <w:t>profissionais avaliados no âmbito</w:t>
            </w:r>
            <w:r>
              <w:rPr>
                <w:spacing w:val="-5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programa PREVINE</w:t>
            </w:r>
          </w:p>
          <w:p w:rsidR="00641B53" w:rsidRDefault="00F83685">
            <w:pPr>
              <w:pStyle w:val="TableParagraph"/>
              <w:spacing w:line="252" w:lineRule="exact"/>
              <w:ind w:left="120" w:right="111"/>
              <w:jc w:val="center"/>
            </w:pPr>
            <w:r>
              <w:t>BRASIL).</w:t>
            </w:r>
          </w:p>
        </w:tc>
      </w:tr>
    </w:tbl>
    <w:p w:rsidR="00641B53" w:rsidRDefault="00641B53">
      <w:pPr>
        <w:pStyle w:val="Corpodetexto"/>
        <w:ind w:left="0"/>
        <w:rPr>
          <w:b/>
          <w:sz w:val="20"/>
        </w:rPr>
      </w:pPr>
    </w:p>
    <w:p w:rsidR="00641B53" w:rsidRDefault="00641B53">
      <w:pPr>
        <w:pStyle w:val="Corpodetexto"/>
        <w:spacing w:before="8"/>
        <w:ind w:left="0"/>
        <w:rPr>
          <w:b/>
          <w:sz w:val="19"/>
        </w:rPr>
      </w:pPr>
    </w:p>
    <w:p w:rsidR="00641B53" w:rsidRDefault="00F83685">
      <w:pPr>
        <w:ind w:left="282"/>
        <w:rPr>
          <w:sz w:val="20"/>
        </w:rPr>
      </w:pPr>
      <w:r>
        <w:rPr>
          <w:sz w:val="20"/>
        </w:rPr>
        <w:t>NOTAS:</w:t>
      </w:r>
    </w:p>
    <w:p w:rsidR="00641B53" w:rsidRDefault="00F83685">
      <w:pPr>
        <w:pStyle w:val="PargrafodaLista"/>
        <w:numPr>
          <w:ilvl w:val="0"/>
          <w:numId w:val="1"/>
        </w:numPr>
        <w:tabs>
          <w:tab w:val="left" w:pos="1001"/>
          <w:tab w:val="left" w:pos="1002"/>
        </w:tabs>
        <w:spacing w:before="178" w:line="261" w:lineRule="auto"/>
        <w:ind w:left="1001" w:right="892"/>
        <w:rPr>
          <w:sz w:val="20"/>
        </w:rPr>
      </w:pPr>
      <w:r>
        <w:rPr>
          <w:spacing w:val="-1"/>
          <w:sz w:val="20"/>
        </w:rPr>
        <w:t>MEIO 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AVALIAÇÃO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z w:val="20"/>
        </w:rPr>
        <w:t xml:space="preserve"> </w:t>
      </w:r>
      <w:r>
        <w:rPr>
          <w:spacing w:val="-1"/>
          <w:sz w:val="20"/>
        </w:rPr>
        <w:t>individual</w:t>
      </w:r>
      <w:r>
        <w:rPr>
          <w:sz w:val="20"/>
        </w:rPr>
        <w:t xml:space="preserve"> </w:t>
      </w:r>
      <w:r>
        <w:rPr>
          <w:spacing w:val="-1"/>
          <w:sz w:val="20"/>
        </w:rPr>
        <w:t>e todos os dados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coletados no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PEC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Prontuário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Eletrônico</w:t>
      </w:r>
      <w:r>
        <w:rPr>
          <w:spacing w:val="-47"/>
          <w:sz w:val="20"/>
        </w:rPr>
        <w:t xml:space="preserve"> </w:t>
      </w:r>
      <w:r>
        <w:rPr>
          <w:sz w:val="20"/>
        </w:rPr>
        <w:t>Cidadão 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 -</w:t>
      </w:r>
      <w:r>
        <w:rPr>
          <w:spacing w:val="1"/>
          <w:sz w:val="20"/>
        </w:rPr>
        <w:t xml:space="preserve"> </w:t>
      </w:r>
      <w:r>
        <w:rPr>
          <w:sz w:val="20"/>
        </w:rPr>
        <w:t>sus.</w:t>
      </w:r>
    </w:p>
    <w:p w:rsidR="00641B53" w:rsidRDefault="00F83685">
      <w:pPr>
        <w:pStyle w:val="PargrafodaLista"/>
        <w:numPr>
          <w:ilvl w:val="0"/>
          <w:numId w:val="1"/>
        </w:numPr>
        <w:tabs>
          <w:tab w:val="left" w:pos="1001"/>
          <w:tab w:val="left" w:pos="1002"/>
        </w:tabs>
        <w:spacing w:before="0" w:line="225" w:lineRule="exact"/>
        <w:ind w:hanging="361"/>
        <w:rPr>
          <w:sz w:val="20"/>
        </w:rPr>
      </w:pPr>
      <w:r>
        <w:rPr>
          <w:sz w:val="20"/>
        </w:rPr>
        <w:t>Medição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Desempenho=</w:t>
      </w:r>
    </w:p>
    <w:p w:rsidR="00641B53" w:rsidRDefault="00F83685">
      <w:pPr>
        <w:tabs>
          <w:tab w:val="left" w:pos="5846"/>
        </w:tabs>
        <w:spacing w:before="19" w:line="256" w:lineRule="auto"/>
        <w:ind w:left="1001" w:right="3273"/>
        <w:rPr>
          <w:sz w:val="20"/>
        </w:rPr>
      </w:pPr>
      <w:r>
        <w:rPr>
          <w:b/>
          <w:spacing w:val="-1"/>
          <w:sz w:val="20"/>
        </w:rPr>
        <w:t xml:space="preserve">Para Nível Médio e Superior </w:t>
      </w:r>
      <w:r>
        <w:rPr>
          <w:b/>
          <w:sz w:val="20"/>
        </w:rPr>
        <w:t>(Exceto Agente Comunitário de Saúde)</w:t>
      </w:r>
      <w:r>
        <w:rPr>
          <w:b/>
          <w:spacing w:val="-47"/>
          <w:sz w:val="20"/>
        </w:rPr>
        <w:t xml:space="preserve"> </w:t>
      </w:r>
      <w:r>
        <w:rPr>
          <w:spacing w:val="-1"/>
          <w:sz w:val="20"/>
          <w:u w:val="single"/>
        </w:rPr>
        <w:t>Número</w:t>
      </w:r>
      <w:r>
        <w:rPr>
          <w:spacing w:val="1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de</w:t>
      </w:r>
      <w:r>
        <w:rPr>
          <w:spacing w:val="-12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 xml:space="preserve">Atendimentos </w:t>
      </w:r>
      <w:r>
        <w:rPr>
          <w:sz w:val="20"/>
          <w:u w:val="single"/>
        </w:rPr>
        <w:t>individuais de cada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profissional</w:t>
      </w:r>
      <w:r>
        <w:rPr>
          <w:sz w:val="20"/>
        </w:rPr>
        <w:tab/>
        <w:t>X   100</w:t>
      </w:r>
      <w:r>
        <w:rPr>
          <w:spacing w:val="1"/>
          <w:sz w:val="20"/>
        </w:rPr>
        <w:t xml:space="preserve"> </w:t>
      </w:r>
      <w:r>
        <w:rPr>
          <w:sz w:val="20"/>
        </w:rPr>
        <w:t>Meta</w:t>
      </w:r>
      <w:r>
        <w:rPr>
          <w:spacing w:val="-1"/>
          <w:sz w:val="20"/>
        </w:rPr>
        <w:t xml:space="preserve"> </w:t>
      </w:r>
      <w:r>
        <w:rPr>
          <w:sz w:val="20"/>
        </w:rPr>
        <w:t>de atendimento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de cada categoria</w:t>
      </w:r>
    </w:p>
    <w:p w:rsidR="00641B53" w:rsidRDefault="00641B53">
      <w:pPr>
        <w:spacing w:line="256" w:lineRule="auto"/>
        <w:rPr>
          <w:sz w:val="20"/>
        </w:rPr>
        <w:sectPr w:rsidR="00641B53">
          <w:pgSz w:w="11910" w:h="16840"/>
          <w:pgMar w:top="1840" w:right="400" w:bottom="1160" w:left="1420" w:header="402" w:footer="968" w:gutter="0"/>
          <w:cols w:space="720"/>
        </w:sectPr>
      </w:pPr>
    </w:p>
    <w:p w:rsidR="00641B53" w:rsidRDefault="00641B53">
      <w:pPr>
        <w:pStyle w:val="Corpodetexto"/>
        <w:spacing w:before="6"/>
        <w:ind w:left="0"/>
        <w:rPr>
          <w:sz w:val="18"/>
        </w:rPr>
      </w:pPr>
    </w:p>
    <w:p w:rsidR="00641B53" w:rsidRDefault="00F83685">
      <w:pPr>
        <w:spacing w:before="91"/>
        <w:ind w:left="1001"/>
        <w:rPr>
          <w:b/>
          <w:sz w:val="20"/>
        </w:rPr>
      </w:pPr>
      <w:r>
        <w:rPr>
          <w:b/>
          <w:spacing w:val="-1"/>
          <w:sz w:val="20"/>
        </w:rPr>
        <w:t>Para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Agente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Comunitário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saúde</w:t>
      </w:r>
    </w:p>
    <w:p w:rsidR="00641B53" w:rsidRDefault="00F83685">
      <w:pPr>
        <w:spacing w:before="20" w:line="256" w:lineRule="auto"/>
        <w:ind w:left="1001" w:right="2676"/>
        <w:rPr>
          <w:sz w:val="20"/>
        </w:rPr>
      </w:pPr>
      <w:r>
        <w:rPr>
          <w:spacing w:val="-1"/>
          <w:sz w:val="20"/>
          <w:u w:val="single"/>
        </w:rPr>
        <w:t xml:space="preserve">Número De Visitas Domiciliares De </w:t>
      </w:r>
      <w:r>
        <w:rPr>
          <w:sz w:val="20"/>
          <w:u w:val="single"/>
        </w:rPr>
        <w:t>Cada Agente Comunitário De Saúde</w:t>
      </w:r>
      <w:r>
        <w:rPr>
          <w:sz w:val="20"/>
        </w:rPr>
        <w:t xml:space="preserve"> X 100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Número</w:t>
      </w:r>
      <w:r>
        <w:rPr>
          <w:sz w:val="20"/>
        </w:rPr>
        <w:t xml:space="preserve"> </w:t>
      </w:r>
      <w:r>
        <w:rPr>
          <w:spacing w:val="-1"/>
          <w:sz w:val="20"/>
        </w:rPr>
        <w:t>total</w:t>
      </w:r>
      <w:r>
        <w:rPr>
          <w:sz w:val="20"/>
        </w:rPr>
        <w:t xml:space="preserve"> de</w:t>
      </w:r>
      <w:r>
        <w:rPr>
          <w:spacing w:val="-3"/>
          <w:sz w:val="20"/>
        </w:rPr>
        <w:t xml:space="preserve"> </w:t>
      </w:r>
      <w:r>
        <w:rPr>
          <w:sz w:val="20"/>
        </w:rPr>
        <w:t>família</w:t>
      </w:r>
      <w:r>
        <w:rPr>
          <w:spacing w:val="-1"/>
          <w:sz w:val="20"/>
        </w:rPr>
        <w:t xml:space="preserve"> </w:t>
      </w:r>
      <w:r>
        <w:rPr>
          <w:sz w:val="20"/>
        </w:rPr>
        <w:t>cadastradas</w:t>
      </w:r>
      <w:r>
        <w:rPr>
          <w:spacing w:val="-2"/>
          <w:sz w:val="20"/>
        </w:rPr>
        <w:t xml:space="preserve"> </w:t>
      </w:r>
      <w:r>
        <w:rPr>
          <w:sz w:val="20"/>
        </w:rPr>
        <w:t>para cada</w:t>
      </w:r>
      <w:r>
        <w:rPr>
          <w:spacing w:val="-12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Comunitário</w:t>
      </w:r>
      <w:r>
        <w:rPr>
          <w:spacing w:val="1"/>
          <w:sz w:val="20"/>
        </w:rPr>
        <w:t xml:space="preserve"> </w:t>
      </w:r>
      <w:r>
        <w:rPr>
          <w:sz w:val="20"/>
        </w:rPr>
        <w:t>de saúde</w:t>
      </w:r>
    </w:p>
    <w:p w:rsidR="00641B53" w:rsidRDefault="00641B53">
      <w:pPr>
        <w:pStyle w:val="Corpodetexto"/>
        <w:spacing w:before="10"/>
        <w:ind w:left="0"/>
        <w:rPr>
          <w:sz w:val="21"/>
        </w:rPr>
      </w:pPr>
    </w:p>
    <w:p w:rsidR="00641B53" w:rsidRDefault="00F83685">
      <w:pPr>
        <w:pStyle w:val="PargrafodaLista"/>
        <w:numPr>
          <w:ilvl w:val="0"/>
          <w:numId w:val="1"/>
        </w:numPr>
        <w:tabs>
          <w:tab w:val="left" w:pos="1001"/>
          <w:tab w:val="left" w:pos="1002"/>
        </w:tabs>
        <w:spacing w:before="0"/>
        <w:ind w:hanging="361"/>
        <w:rPr>
          <w:sz w:val="20"/>
        </w:rPr>
      </w:pPr>
      <w:r>
        <w:rPr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sz w:val="20"/>
        </w:rPr>
        <w:t>coletivas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Palestras</w:t>
      </w:r>
      <w:r>
        <w:rPr>
          <w:spacing w:val="-3"/>
          <w:sz w:val="20"/>
        </w:rPr>
        <w:t xml:space="preserve"> </w:t>
      </w:r>
      <w:r>
        <w:rPr>
          <w:sz w:val="20"/>
        </w:rPr>
        <w:t>contarão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estatísticas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01(um)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procedimento;</w:t>
      </w:r>
    </w:p>
    <w:p w:rsidR="00641B53" w:rsidRDefault="00641B53">
      <w:pPr>
        <w:pStyle w:val="Corpodetexto"/>
        <w:spacing w:before="2"/>
        <w:ind w:left="0"/>
        <w:rPr>
          <w:sz w:val="23"/>
        </w:rPr>
      </w:pPr>
    </w:p>
    <w:p w:rsidR="00641B53" w:rsidRDefault="00F83685">
      <w:pPr>
        <w:pStyle w:val="PargrafodaLista"/>
        <w:numPr>
          <w:ilvl w:val="0"/>
          <w:numId w:val="1"/>
        </w:numPr>
        <w:tabs>
          <w:tab w:val="left" w:pos="1001"/>
          <w:tab w:val="left" w:pos="1002"/>
        </w:tabs>
        <w:spacing w:before="1" w:line="256" w:lineRule="auto"/>
        <w:ind w:left="1001" w:right="911"/>
        <w:rPr>
          <w:sz w:val="20"/>
        </w:rPr>
      </w:pPr>
      <w:r>
        <w:rPr>
          <w:sz w:val="20"/>
        </w:rPr>
        <w:t>As metas deverão seguir a proporcionalidade da carga horária de cada profissional conforme tabela de</w:t>
      </w:r>
      <w:r>
        <w:rPr>
          <w:spacing w:val="-48"/>
          <w:sz w:val="20"/>
        </w:rPr>
        <w:t xml:space="preserve"> </w:t>
      </w:r>
      <w:r>
        <w:rPr>
          <w:sz w:val="20"/>
        </w:rPr>
        <w:t>metas</w:t>
      </w:r>
      <w:r>
        <w:rPr>
          <w:spacing w:val="-2"/>
          <w:sz w:val="20"/>
        </w:rPr>
        <w:t xml:space="preserve"> </w:t>
      </w:r>
      <w:r>
        <w:rPr>
          <w:sz w:val="20"/>
        </w:rPr>
        <w:t>Individuais</w:t>
      </w:r>
      <w:r>
        <w:rPr>
          <w:spacing w:val="-1"/>
          <w:sz w:val="20"/>
        </w:rPr>
        <w:t xml:space="preserve"> </w:t>
      </w:r>
      <w:r>
        <w:rPr>
          <w:sz w:val="20"/>
        </w:rPr>
        <w:t>(Anexo</w:t>
      </w:r>
      <w:r>
        <w:rPr>
          <w:spacing w:val="1"/>
          <w:sz w:val="20"/>
        </w:rPr>
        <w:t xml:space="preserve"> </w:t>
      </w:r>
      <w:r>
        <w:rPr>
          <w:sz w:val="20"/>
        </w:rPr>
        <w:t>II).</w:t>
      </w:r>
    </w:p>
    <w:p w:rsidR="00641B53" w:rsidRDefault="00641B53">
      <w:pPr>
        <w:spacing w:line="256" w:lineRule="auto"/>
        <w:rPr>
          <w:sz w:val="20"/>
        </w:rPr>
        <w:sectPr w:rsidR="00641B53">
          <w:headerReference w:type="default" r:id="rId13"/>
          <w:footerReference w:type="default" r:id="rId14"/>
          <w:pgSz w:w="11910" w:h="16840"/>
          <w:pgMar w:top="1780" w:right="400" w:bottom="1160" w:left="1420" w:header="402" w:footer="979" w:gutter="0"/>
          <w:cols w:space="720"/>
        </w:sectPr>
      </w:pPr>
    </w:p>
    <w:p w:rsidR="00641B53" w:rsidRDefault="00641B53">
      <w:pPr>
        <w:pStyle w:val="Corpodetexto"/>
        <w:spacing w:before="26"/>
        <w:ind w:right="5644"/>
      </w:pPr>
    </w:p>
    <w:sectPr w:rsidR="00641B53" w:rsidSect="00641B53">
      <w:type w:val="continuous"/>
      <w:pgSz w:w="11910" w:h="16840"/>
      <w:pgMar w:top="1780" w:right="400" w:bottom="29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685" w:rsidRDefault="00F83685" w:rsidP="00641B53">
      <w:r>
        <w:separator/>
      </w:r>
    </w:p>
  </w:endnote>
  <w:endnote w:type="continuationSeparator" w:id="0">
    <w:p w:rsidR="00F83685" w:rsidRDefault="00F83685" w:rsidP="0064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53" w:rsidRDefault="00641B53">
    <w:pPr>
      <w:pStyle w:val="Corpodetexto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53" w:rsidRDefault="00641B53">
    <w:pPr>
      <w:pStyle w:val="Corpodetexto"/>
      <w:spacing w:line="14" w:lineRule="auto"/>
      <w:ind w:left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53" w:rsidRDefault="00641B53">
    <w:pPr>
      <w:pStyle w:val="Corpodetexto"/>
      <w:spacing w:line="14" w:lineRule="auto"/>
      <w:ind w:left="0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53" w:rsidRDefault="00641B53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685" w:rsidRDefault="00F83685" w:rsidP="00641B53">
      <w:r>
        <w:separator/>
      </w:r>
    </w:p>
  </w:footnote>
  <w:footnote w:type="continuationSeparator" w:id="0">
    <w:p w:rsidR="00F83685" w:rsidRDefault="00F83685" w:rsidP="00641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53" w:rsidRDefault="00641B53">
    <w:pPr>
      <w:pStyle w:val="Corpodetexto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53" w:rsidRDefault="00641B53">
    <w:pPr>
      <w:pStyle w:val="Corpodetexto"/>
      <w:spacing w:line="14" w:lineRule="auto"/>
      <w:ind w:left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53" w:rsidRDefault="00641B53">
    <w:pPr>
      <w:pStyle w:val="Corpodetexto"/>
      <w:spacing w:line="14" w:lineRule="auto"/>
      <w:ind w:left="0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53" w:rsidRDefault="00641B53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0AD"/>
    <w:multiLevelType w:val="hybridMultilevel"/>
    <w:tmpl w:val="2EB400D6"/>
    <w:lvl w:ilvl="0" w:tplc="50065806">
      <w:start w:val="6"/>
      <w:numFmt w:val="upperRoman"/>
      <w:lvlText w:val="%1"/>
      <w:lvlJc w:val="left"/>
      <w:pPr>
        <w:ind w:left="282" w:hanging="32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EB83B5C">
      <w:numFmt w:val="bullet"/>
      <w:lvlText w:val="•"/>
      <w:lvlJc w:val="left"/>
      <w:pPr>
        <w:ind w:left="1260" w:hanging="322"/>
      </w:pPr>
      <w:rPr>
        <w:rFonts w:hint="default"/>
        <w:lang w:val="pt-PT" w:eastAsia="en-US" w:bidi="ar-SA"/>
      </w:rPr>
    </w:lvl>
    <w:lvl w:ilvl="2" w:tplc="AF0C0128">
      <w:numFmt w:val="bullet"/>
      <w:lvlText w:val="•"/>
      <w:lvlJc w:val="left"/>
      <w:pPr>
        <w:ind w:left="2241" w:hanging="322"/>
      </w:pPr>
      <w:rPr>
        <w:rFonts w:hint="default"/>
        <w:lang w:val="pt-PT" w:eastAsia="en-US" w:bidi="ar-SA"/>
      </w:rPr>
    </w:lvl>
    <w:lvl w:ilvl="3" w:tplc="CBBA3FE8">
      <w:numFmt w:val="bullet"/>
      <w:lvlText w:val="•"/>
      <w:lvlJc w:val="left"/>
      <w:pPr>
        <w:ind w:left="3221" w:hanging="322"/>
      </w:pPr>
      <w:rPr>
        <w:rFonts w:hint="default"/>
        <w:lang w:val="pt-PT" w:eastAsia="en-US" w:bidi="ar-SA"/>
      </w:rPr>
    </w:lvl>
    <w:lvl w:ilvl="4" w:tplc="2FCE3E52">
      <w:numFmt w:val="bullet"/>
      <w:lvlText w:val="•"/>
      <w:lvlJc w:val="left"/>
      <w:pPr>
        <w:ind w:left="4202" w:hanging="322"/>
      </w:pPr>
      <w:rPr>
        <w:rFonts w:hint="default"/>
        <w:lang w:val="pt-PT" w:eastAsia="en-US" w:bidi="ar-SA"/>
      </w:rPr>
    </w:lvl>
    <w:lvl w:ilvl="5" w:tplc="47C49C16">
      <w:numFmt w:val="bullet"/>
      <w:lvlText w:val="•"/>
      <w:lvlJc w:val="left"/>
      <w:pPr>
        <w:ind w:left="5183" w:hanging="322"/>
      </w:pPr>
      <w:rPr>
        <w:rFonts w:hint="default"/>
        <w:lang w:val="pt-PT" w:eastAsia="en-US" w:bidi="ar-SA"/>
      </w:rPr>
    </w:lvl>
    <w:lvl w:ilvl="6" w:tplc="9B72F778">
      <w:numFmt w:val="bullet"/>
      <w:lvlText w:val="•"/>
      <w:lvlJc w:val="left"/>
      <w:pPr>
        <w:ind w:left="6163" w:hanging="322"/>
      </w:pPr>
      <w:rPr>
        <w:rFonts w:hint="default"/>
        <w:lang w:val="pt-PT" w:eastAsia="en-US" w:bidi="ar-SA"/>
      </w:rPr>
    </w:lvl>
    <w:lvl w:ilvl="7" w:tplc="4DC4C114">
      <w:numFmt w:val="bullet"/>
      <w:lvlText w:val="•"/>
      <w:lvlJc w:val="left"/>
      <w:pPr>
        <w:ind w:left="7144" w:hanging="322"/>
      </w:pPr>
      <w:rPr>
        <w:rFonts w:hint="default"/>
        <w:lang w:val="pt-PT" w:eastAsia="en-US" w:bidi="ar-SA"/>
      </w:rPr>
    </w:lvl>
    <w:lvl w:ilvl="8" w:tplc="B0A89FB4">
      <w:numFmt w:val="bullet"/>
      <w:lvlText w:val="•"/>
      <w:lvlJc w:val="left"/>
      <w:pPr>
        <w:ind w:left="8125" w:hanging="322"/>
      </w:pPr>
      <w:rPr>
        <w:rFonts w:hint="default"/>
        <w:lang w:val="pt-PT" w:eastAsia="en-US" w:bidi="ar-SA"/>
      </w:rPr>
    </w:lvl>
  </w:abstractNum>
  <w:abstractNum w:abstractNumId="1">
    <w:nsid w:val="285866B9"/>
    <w:multiLevelType w:val="hybridMultilevel"/>
    <w:tmpl w:val="3992E3DC"/>
    <w:lvl w:ilvl="0" w:tplc="0DDAA47C">
      <w:start w:val="1"/>
      <w:numFmt w:val="upperRoman"/>
      <w:lvlText w:val="%1"/>
      <w:lvlJc w:val="left"/>
      <w:pPr>
        <w:ind w:left="1554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A32649C">
      <w:numFmt w:val="bullet"/>
      <w:lvlText w:val="•"/>
      <w:lvlJc w:val="left"/>
      <w:pPr>
        <w:ind w:left="2412" w:hanging="140"/>
      </w:pPr>
      <w:rPr>
        <w:rFonts w:hint="default"/>
        <w:lang w:val="pt-PT" w:eastAsia="en-US" w:bidi="ar-SA"/>
      </w:rPr>
    </w:lvl>
    <w:lvl w:ilvl="2" w:tplc="0ECAA52C">
      <w:numFmt w:val="bullet"/>
      <w:lvlText w:val="•"/>
      <w:lvlJc w:val="left"/>
      <w:pPr>
        <w:ind w:left="3265" w:hanging="140"/>
      </w:pPr>
      <w:rPr>
        <w:rFonts w:hint="default"/>
        <w:lang w:val="pt-PT" w:eastAsia="en-US" w:bidi="ar-SA"/>
      </w:rPr>
    </w:lvl>
    <w:lvl w:ilvl="3" w:tplc="120E083A">
      <w:numFmt w:val="bullet"/>
      <w:lvlText w:val="•"/>
      <w:lvlJc w:val="left"/>
      <w:pPr>
        <w:ind w:left="4117" w:hanging="140"/>
      </w:pPr>
      <w:rPr>
        <w:rFonts w:hint="default"/>
        <w:lang w:val="pt-PT" w:eastAsia="en-US" w:bidi="ar-SA"/>
      </w:rPr>
    </w:lvl>
    <w:lvl w:ilvl="4" w:tplc="1AB0470A">
      <w:numFmt w:val="bullet"/>
      <w:lvlText w:val="•"/>
      <w:lvlJc w:val="left"/>
      <w:pPr>
        <w:ind w:left="4970" w:hanging="140"/>
      </w:pPr>
      <w:rPr>
        <w:rFonts w:hint="default"/>
        <w:lang w:val="pt-PT" w:eastAsia="en-US" w:bidi="ar-SA"/>
      </w:rPr>
    </w:lvl>
    <w:lvl w:ilvl="5" w:tplc="CB8426DE">
      <w:numFmt w:val="bullet"/>
      <w:lvlText w:val="•"/>
      <w:lvlJc w:val="left"/>
      <w:pPr>
        <w:ind w:left="5823" w:hanging="140"/>
      </w:pPr>
      <w:rPr>
        <w:rFonts w:hint="default"/>
        <w:lang w:val="pt-PT" w:eastAsia="en-US" w:bidi="ar-SA"/>
      </w:rPr>
    </w:lvl>
    <w:lvl w:ilvl="6" w:tplc="95E01838">
      <w:numFmt w:val="bullet"/>
      <w:lvlText w:val="•"/>
      <w:lvlJc w:val="left"/>
      <w:pPr>
        <w:ind w:left="6675" w:hanging="140"/>
      </w:pPr>
      <w:rPr>
        <w:rFonts w:hint="default"/>
        <w:lang w:val="pt-PT" w:eastAsia="en-US" w:bidi="ar-SA"/>
      </w:rPr>
    </w:lvl>
    <w:lvl w:ilvl="7" w:tplc="66A08922">
      <w:numFmt w:val="bullet"/>
      <w:lvlText w:val="•"/>
      <w:lvlJc w:val="left"/>
      <w:pPr>
        <w:ind w:left="7528" w:hanging="140"/>
      </w:pPr>
      <w:rPr>
        <w:rFonts w:hint="default"/>
        <w:lang w:val="pt-PT" w:eastAsia="en-US" w:bidi="ar-SA"/>
      </w:rPr>
    </w:lvl>
    <w:lvl w:ilvl="8" w:tplc="6E1EEC9A">
      <w:numFmt w:val="bullet"/>
      <w:lvlText w:val="•"/>
      <w:lvlJc w:val="left"/>
      <w:pPr>
        <w:ind w:left="8381" w:hanging="140"/>
      </w:pPr>
      <w:rPr>
        <w:rFonts w:hint="default"/>
        <w:lang w:val="pt-PT" w:eastAsia="en-US" w:bidi="ar-SA"/>
      </w:rPr>
    </w:lvl>
  </w:abstractNum>
  <w:abstractNum w:abstractNumId="2">
    <w:nsid w:val="308A4B03"/>
    <w:multiLevelType w:val="hybridMultilevel"/>
    <w:tmpl w:val="0EE48DB6"/>
    <w:lvl w:ilvl="0" w:tplc="1696F52E">
      <w:start w:val="1"/>
      <w:numFmt w:val="upperRoman"/>
      <w:lvlText w:val="%1"/>
      <w:lvlJc w:val="left"/>
      <w:pPr>
        <w:ind w:left="1554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DEC5E8C">
      <w:numFmt w:val="bullet"/>
      <w:lvlText w:val="•"/>
      <w:lvlJc w:val="left"/>
      <w:pPr>
        <w:ind w:left="2412" w:hanging="140"/>
      </w:pPr>
      <w:rPr>
        <w:rFonts w:hint="default"/>
        <w:lang w:val="pt-PT" w:eastAsia="en-US" w:bidi="ar-SA"/>
      </w:rPr>
    </w:lvl>
    <w:lvl w:ilvl="2" w:tplc="AFDAC910">
      <w:numFmt w:val="bullet"/>
      <w:lvlText w:val="•"/>
      <w:lvlJc w:val="left"/>
      <w:pPr>
        <w:ind w:left="3265" w:hanging="140"/>
      </w:pPr>
      <w:rPr>
        <w:rFonts w:hint="default"/>
        <w:lang w:val="pt-PT" w:eastAsia="en-US" w:bidi="ar-SA"/>
      </w:rPr>
    </w:lvl>
    <w:lvl w:ilvl="3" w:tplc="EA44E86A">
      <w:numFmt w:val="bullet"/>
      <w:lvlText w:val="•"/>
      <w:lvlJc w:val="left"/>
      <w:pPr>
        <w:ind w:left="4117" w:hanging="140"/>
      </w:pPr>
      <w:rPr>
        <w:rFonts w:hint="default"/>
        <w:lang w:val="pt-PT" w:eastAsia="en-US" w:bidi="ar-SA"/>
      </w:rPr>
    </w:lvl>
    <w:lvl w:ilvl="4" w:tplc="E6A28CA6">
      <w:numFmt w:val="bullet"/>
      <w:lvlText w:val="•"/>
      <w:lvlJc w:val="left"/>
      <w:pPr>
        <w:ind w:left="4970" w:hanging="140"/>
      </w:pPr>
      <w:rPr>
        <w:rFonts w:hint="default"/>
        <w:lang w:val="pt-PT" w:eastAsia="en-US" w:bidi="ar-SA"/>
      </w:rPr>
    </w:lvl>
    <w:lvl w:ilvl="5" w:tplc="51FC9D7A">
      <w:numFmt w:val="bullet"/>
      <w:lvlText w:val="•"/>
      <w:lvlJc w:val="left"/>
      <w:pPr>
        <w:ind w:left="5823" w:hanging="140"/>
      </w:pPr>
      <w:rPr>
        <w:rFonts w:hint="default"/>
        <w:lang w:val="pt-PT" w:eastAsia="en-US" w:bidi="ar-SA"/>
      </w:rPr>
    </w:lvl>
    <w:lvl w:ilvl="6" w:tplc="FE88525C">
      <w:numFmt w:val="bullet"/>
      <w:lvlText w:val="•"/>
      <w:lvlJc w:val="left"/>
      <w:pPr>
        <w:ind w:left="6675" w:hanging="140"/>
      </w:pPr>
      <w:rPr>
        <w:rFonts w:hint="default"/>
        <w:lang w:val="pt-PT" w:eastAsia="en-US" w:bidi="ar-SA"/>
      </w:rPr>
    </w:lvl>
    <w:lvl w:ilvl="7" w:tplc="26525C58">
      <w:numFmt w:val="bullet"/>
      <w:lvlText w:val="•"/>
      <w:lvlJc w:val="left"/>
      <w:pPr>
        <w:ind w:left="7528" w:hanging="140"/>
      </w:pPr>
      <w:rPr>
        <w:rFonts w:hint="default"/>
        <w:lang w:val="pt-PT" w:eastAsia="en-US" w:bidi="ar-SA"/>
      </w:rPr>
    </w:lvl>
    <w:lvl w:ilvl="8" w:tplc="F1ECB4E2">
      <w:numFmt w:val="bullet"/>
      <w:lvlText w:val="•"/>
      <w:lvlJc w:val="left"/>
      <w:pPr>
        <w:ind w:left="8381" w:hanging="140"/>
      </w:pPr>
      <w:rPr>
        <w:rFonts w:hint="default"/>
        <w:lang w:val="pt-PT" w:eastAsia="en-US" w:bidi="ar-SA"/>
      </w:rPr>
    </w:lvl>
  </w:abstractNum>
  <w:abstractNum w:abstractNumId="3">
    <w:nsid w:val="317D520D"/>
    <w:multiLevelType w:val="hybridMultilevel"/>
    <w:tmpl w:val="ED1E56AC"/>
    <w:lvl w:ilvl="0" w:tplc="8E864D2A">
      <w:start w:val="1"/>
      <w:numFmt w:val="lowerLetter"/>
      <w:lvlText w:val="%1)"/>
      <w:lvlJc w:val="left"/>
      <w:pPr>
        <w:ind w:left="282" w:hanging="2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A1C393C">
      <w:numFmt w:val="bullet"/>
      <w:lvlText w:val="•"/>
      <w:lvlJc w:val="left"/>
      <w:pPr>
        <w:ind w:left="1260" w:hanging="259"/>
      </w:pPr>
      <w:rPr>
        <w:rFonts w:hint="default"/>
        <w:lang w:val="pt-PT" w:eastAsia="en-US" w:bidi="ar-SA"/>
      </w:rPr>
    </w:lvl>
    <w:lvl w:ilvl="2" w:tplc="14FC8682">
      <w:numFmt w:val="bullet"/>
      <w:lvlText w:val="•"/>
      <w:lvlJc w:val="left"/>
      <w:pPr>
        <w:ind w:left="2241" w:hanging="259"/>
      </w:pPr>
      <w:rPr>
        <w:rFonts w:hint="default"/>
        <w:lang w:val="pt-PT" w:eastAsia="en-US" w:bidi="ar-SA"/>
      </w:rPr>
    </w:lvl>
    <w:lvl w:ilvl="3" w:tplc="CD32976E">
      <w:numFmt w:val="bullet"/>
      <w:lvlText w:val="•"/>
      <w:lvlJc w:val="left"/>
      <w:pPr>
        <w:ind w:left="3221" w:hanging="259"/>
      </w:pPr>
      <w:rPr>
        <w:rFonts w:hint="default"/>
        <w:lang w:val="pt-PT" w:eastAsia="en-US" w:bidi="ar-SA"/>
      </w:rPr>
    </w:lvl>
    <w:lvl w:ilvl="4" w:tplc="0428F5FC">
      <w:numFmt w:val="bullet"/>
      <w:lvlText w:val="•"/>
      <w:lvlJc w:val="left"/>
      <w:pPr>
        <w:ind w:left="4202" w:hanging="259"/>
      </w:pPr>
      <w:rPr>
        <w:rFonts w:hint="default"/>
        <w:lang w:val="pt-PT" w:eastAsia="en-US" w:bidi="ar-SA"/>
      </w:rPr>
    </w:lvl>
    <w:lvl w:ilvl="5" w:tplc="71903604">
      <w:numFmt w:val="bullet"/>
      <w:lvlText w:val="•"/>
      <w:lvlJc w:val="left"/>
      <w:pPr>
        <w:ind w:left="5183" w:hanging="259"/>
      </w:pPr>
      <w:rPr>
        <w:rFonts w:hint="default"/>
        <w:lang w:val="pt-PT" w:eastAsia="en-US" w:bidi="ar-SA"/>
      </w:rPr>
    </w:lvl>
    <w:lvl w:ilvl="6" w:tplc="A33E0A50">
      <w:numFmt w:val="bullet"/>
      <w:lvlText w:val="•"/>
      <w:lvlJc w:val="left"/>
      <w:pPr>
        <w:ind w:left="6163" w:hanging="259"/>
      </w:pPr>
      <w:rPr>
        <w:rFonts w:hint="default"/>
        <w:lang w:val="pt-PT" w:eastAsia="en-US" w:bidi="ar-SA"/>
      </w:rPr>
    </w:lvl>
    <w:lvl w:ilvl="7" w:tplc="DBE8D824">
      <w:numFmt w:val="bullet"/>
      <w:lvlText w:val="•"/>
      <w:lvlJc w:val="left"/>
      <w:pPr>
        <w:ind w:left="7144" w:hanging="259"/>
      </w:pPr>
      <w:rPr>
        <w:rFonts w:hint="default"/>
        <w:lang w:val="pt-PT" w:eastAsia="en-US" w:bidi="ar-SA"/>
      </w:rPr>
    </w:lvl>
    <w:lvl w:ilvl="8" w:tplc="810C1002">
      <w:numFmt w:val="bullet"/>
      <w:lvlText w:val="•"/>
      <w:lvlJc w:val="left"/>
      <w:pPr>
        <w:ind w:left="8125" w:hanging="259"/>
      </w:pPr>
      <w:rPr>
        <w:rFonts w:hint="default"/>
        <w:lang w:val="pt-PT" w:eastAsia="en-US" w:bidi="ar-SA"/>
      </w:rPr>
    </w:lvl>
  </w:abstractNum>
  <w:abstractNum w:abstractNumId="4">
    <w:nsid w:val="39437A52"/>
    <w:multiLevelType w:val="hybridMultilevel"/>
    <w:tmpl w:val="C16CDDE0"/>
    <w:lvl w:ilvl="0" w:tplc="5C06CF54">
      <w:numFmt w:val="bullet"/>
      <w:lvlText w:val="-"/>
      <w:lvlJc w:val="left"/>
      <w:pPr>
        <w:ind w:left="16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870C762A">
      <w:numFmt w:val="bullet"/>
      <w:lvlText w:val="•"/>
      <w:lvlJc w:val="left"/>
      <w:pPr>
        <w:ind w:left="160" w:hanging="130"/>
      </w:pPr>
      <w:rPr>
        <w:rFonts w:hint="default"/>
        <w:lang w:val="pt-PT" w:eastAsia="en-US" w:bidi="ar-SA"/>
      </w:rPr>
    </w:lvl>
    <w:lvl w:ilvl="2" w:tplc="992CC4BE">
      <w:numFmt w:val="bullet"/>
      <w:lvlText w:val="•"/>
      <w:lvlJc w:val="left"/>
      <w:pPr>
        <w:ind w:left="493" w:hanging="130"/>
      </w:pPr>
      <w:rPr>
        <w:rFonts w:hint="default"/>
        <w:lang w:val="pt-PT" w:eastAsia="en-US" w:bidi="ar-SA"/>
      </w:rPr>
    </w:lvl>
    <w:lvl w:ilvl="3" w:tplc="507E5E6C">
      <w:numFmt w:val="bullet"/>
      <w:lvlText w:val="•"/>
      <w:lvlJc w:val="left"/>
      <w:pPr>
        <w:ind w:left="827" w:hanging="130"/>
      </w:pPr>
      <w:rPr>
        <w:rFonts w:hint="default"/>
        <w:lang w:val="pt-PT" w:eastAsia="en-US" w:bidi="ar-SA"/>
      </w:rPr>
    </w:lvl>
    <w:lvl w:ilvl="4" w:tplc="EF3C8A8E">
      <w:numFmt w:val="bullet"/>
      <w:lvlText w:val="•"/>
      <w:lvlJc w:val="left"/>
      <w:pPr>
        <w:ind w:left="1161" w:hanging="130"/>
      </w:pPr>
      <w:rPr>
        <w:rFonts w:hint="default"/>
        <w:lang w:val="pt-PT" w:eastAsia="en-US" w:bidi="ar-SA"/>
      </w:rPr>
    </w:lvl>
    <w:lvl w:ilvl="5" w:tplc="FD96E86E">
      <w:numFmt w:val="bullet"/>
      <w:lvlText w:val="•"/>
      <w:lvlJc w:val="left"/>
      <w:pPr>
        <w:ind w:left="1494" w:hanging="130"/>
      </w:pPr>
      <w:rPr>
        <w:rFonts w:hint="default"/>
        <w:lang w:val="pt-PT" w:eastAsia="en-US" w:bidi="ar-SA"/>
      </w:rPr>
    </w:lvl>
    <w:lvl w:ilvl="6" w:tplc="74EE4DE0">
      <w:numFmt w:val="bullet"/>
      <w:lvlText w:val="•"/>
      <w:lvlJc w:val="left"/>
      <w:pPr>
        <w:ind w:left="1828" w:hanging="130"/>
      </w:pPr>
      <w:rPr>
        <w:rFonts w:hint="default"/>
        <w:lang w:val="pt-PT" w:eastAsia="en-US" w:bidi="ar-SA"/>
      </w:rPr>
    </w:lvl>
    <w:lvl w:ilvl="7" w:tplc="1F44BC40">
      <w:numFmt w:val="bullet"/>
      <w:lvlText w:val="•"/>
      <w:lvlJc w:val="left"/>
      <w:pPr>
        <w:ind w:left="2162" w:hanging="130"/>
      </w:pPr>
      <w:rPr>
        <w:rFonts w:hint="default"/>
        <w:lang w:val="pt-PT" w:eastAsia="en-US" w:bidi="ar-SA"/>
      </w:rPr>
    </w:lvl>
    <w:lvl w:ilvl="8" w:tplc="586446CC">
      <w:numFmt w:val="bullet"/>
      <w:lvlText w:val="•"/>
      <w:lvlJc w:val="left"/>
      <w:pPr>
        <w:ind w:left="2495" w:hanging="130"/>
      </w:pPr>
      <w:rPr>
        <w:rFonts w:hint="default"/>
        <w:lang w:val="pt-PT" w:eastAsia="en-US" w:bidi="ar-SA"/>
      </w:rPr>
    </w:lvl>
  </w:abstractNum>
  <w:abstractNum w:abstractNumId="5">
    <w:nsid w:val="398A2A78"/>
    <w:multiLevelType w:val="hybridMultilevel"/>
    <w:tmpl w:val="FF388A38"/>
    <w:lvl w:ilvl="0" w:tplc="2C4228A2">
      <w:start w:val="1"/>
      <w:numFmt w:val="upperRoman"/>
      <w:lvlText w:val="%1"/>
      <w:lvlJc w:val="left"/>
      <w:pPr>
        <w:ind w:left="282" w:hanging="1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E8606C8">
      <w:numFmt w:val="bullet"/>
      <w:lvlText w:val="•"/>
      <w:lvlJc w:val="left"/>
      <w:pPr>
        <w:ind w:left="1260" w:hanging="147"/>
      </w:pPr>
      <w:rPr>
        <w:rFonts w:hint="default"/>
        <w:lang w:val="pt-PT" w:eastAsia="en-US" w:bidi="ar-SA"/>
      </w:rPr>
    </w:lvl>
    <w:lvl w:ilvl="2" w:tplc="72E4371E">
      <w:numFmt w:val="bullet"/>
      <w:lvlText w:val="•"/>
      <w:lvlJc w:val="left"/>
      <w:pPr>
        <w:ind w:left="2241" w:hanging="147"/>
      </w:pPr>
      <w:rPr>
        <w:rFonts w:hint="default"/>
        <w:lang w:val="pt-PT" w:eastAsia="en-US" w:bidi="ar-SA"/>
      </w:rPr>
    </w:lvl>
    <w:lvl w:ilvl="3" w:tplc="F7AC2DE8">
      <w:numFmt w:val="bullet"/>
      <w:lvlText w:val="•"/>
      <w:lvlJc w:val="left"/>
      <w:pPr>
        <w:ind w:left="3221" w:hanging="147"/>
      </w:pPr>
      <w:rPr>
        <w:rFonts w:hint="default"/>
        <w:lang w:val="pt-PT" w:eastAsia="en-US" w:bidi="ar-SA"/>
      </w:rPr>
    </w:lvl>
    <w:lvl w:ilvl="4" w:tplc="99F82AF6">
      <w:numFmt w:val="bullet"/>
      <w:lvlText w:val="•"/>
      <w:lvlJc w:val="left"/>
      <w:pPr>
        <w:ind w:left="4202" w:hanging="147"/>
      </w:pPr>
      <w:rPr>
        <w:rFonts w:hint="default"/>
        <w:lang w:val="pt-PT" w:eastAsia="en-US" w:bidi="ar-SA"/>
      </w:rPr>
    </w:lvl>
    <w:lvl w:ilvl="5" w:tplc="A4EA3366">
      <w:numFmt w:val="bullet"/>
      <w:lvlText w:val="•"/>
      <w:lvlJc w:val="left"/>
      <w:pPr>
        <w:ind w:left="5183" w:hanging="147"/>
      </w:pPr>
      <w:rPr>
        <w:rFonts w:hint="default"/>
        <w:lang w:val="pt-PT" w:eastAsia="en-US" w:bidi="ar-SA"/>
      </w:rPr>
    </w:lvl>
    <w:lvl w:ilvl="6" w:tplc="3E30010C">
      <w:numFmt w:val="bullet"/>
      <w:lvlText w:val="•"/>
      <w:lvlJc w:val="left"/>
      <w:pPr>
        <w:ind w:left="6163" w:hanging="147"/>
      </w:pPr>
      <w:rPr>
        <w:rFonts w:hint="default"/>
        <w:lang w:val="pt-PT" w:eastAsia="en-US" w:bidi="ar-SA"/>
      </w:rPr>
    </w:lvl>
    <w:lvl w:ilvl="7" w:tplc="9F8EB2A8">
      <w:numFmt w:val="bullet"/>
      <w:lvlText w:val="•"/>
      <w:lvlJc w:val="left"/>
      <w:pPr>
        <w:ind w:left="7144" w:hanging="147"/>
      </w:pPr>
      <w:rPr>
        <w:rFonts w:hint="default"/>
        <w:lang w:val="pt-PT" w:eastAsia="en-US" w:bidi="ar-SA"/>
      </w:rPr>
    </w:lvl>
    <w:lvl w:ilvl="8" w:tplc="6BC25466">
      <w:numFmt w:val="bullet"/>
      <w:lvlText w:val="•"/>
      <w:lvlJc w:val="left"/>
      <w:pPr>
        <w:ind w:left="8125" w:hanging="147"/>
      </w:pPr>
      <w:rPr>
        <w:rFonts w:hint="default"/>
        <w:lang w:val="pt-PT" w:eastAsia="en-US" w:bidi="ar-SA"/>
      </w:rPr>
    </w:lvl>
  </w:abstractNum>
  <w:abstractNum w:abstractNumId="6">
    <w:nsid w:val="406243FA"/>
    <w:multiLevelType w:val="hybridMultilevel"/>
    <w:tmpl w:val="22C67A12"/>
    <w:lvl w:ilvl="0" w:tplc="7974CC38">
      <w:start w:val="1"/>
      <w:numFmt w:val="upperRoman"/>
      <w:lvlText w:val="%1"/>
      <w:lvlJc w:val="left"/>
      <w:pPr>
        <w:ind w:left="1554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ECA8A44">
      <w:numFmt w:val="bullet"/>
      <w:lvlText w:val="•"/>
      <w:lvlJc w:val="left"/>
      <w:pPr>
        <w:ind w:left="2412" w:hanging="140"/>
      </w:pPr>
      <w:rPr>
        <w:rFonts w:hint="default"/>
        <w:lang w:val="pt-PT" w:eastAsia="en-US" w:bidi="ar-SA"/>
      </w:rPr>
    </w:lvl>
    <w:lvl w:ilvl="2" w:tplc="FC8C0D64">
      <w:numFmt w:val="bullet"/>
      <w:lvlText w:val="•"/>
      <w:lvlJc w:val="left"/>
      <w:pPr>
        <w:ind w:left="3265" w:hanging="140"/>
      </w:pPr>
      <w:rPr>
        <w:rFonts w:hint="default"/>
        <w:lang w:val="pt-PT" w:eastAsia="en-US" w:bidi="ar-SA"/>
      </w:rPr>
    </w:lvl>
    <w:lvl w:ilvl="3" w:tplc="EFDEB87E">
      <w:numFmt w:val="bullet"/>
      <w:lvlText w:val="•"/>
      <w:lvlJc w:val="left"/>
      <w:pPr>
        <w:ind w:left="4117" w:hanging="140"/>
      </w:pPr>
      <w:rPr>
        <w:rFonts w:hint="default"/>
        <w:lang w:val="pt-PT" w:eastAsia="en-US" w:bidi="ar-SA"/>
      </w:rPr>
    </w:lvl>
    <w:lvl w:ilvl="4" w:tplc="5726DA72">
      <w:numFmt w:val="bullet"/>
      <w:lvlText w:val="•"/>
      <w:lvlJc w:val="left"/>
      <w:pPr>
        <w:ind w:left="4970" w:hanging="140"/>
      </w:pPr>
      <w:rPr>
        <w:rFonts w:hint="default"/>
        <w:lang w:val="pt-PT" w:eastAsia="en-US" w:bidi="ar-SA"/>
      </w:rPr>
    </w:lvl>
    <w:lvl w:ilvl="5" w:tplc="00D08888">
      <w:numFmt w:val="bullet"/>
      <w:lvlText w:val="•"/>
      <w:lvlJc w:val="left"/>
      <w:pPr>
        <w:ind w:left="5823" w:hanging="140"/>
      </w:pPr>
      <w:rPr>
        <w:rFonts w:hint="default"/>
        <w:lang w:val="pt-PT" w:eastAsia="en-US" w:bidi="ar-SA"/>
      </w:rPr>
    </w:lvl>
    <w:lvl w:ilvl="6" w:tplc="6BCA8888">
      <w:numFmt w:val="bullet"/>
      <w:lvlText w:val="•"/>
      <w:lvlJc w:val="left"/>
      <w:pPr>
        <w:ind w:left="6675" w:hanging="140"/>
      </w:pPr>
      <w:rPr>
        <w:rFonts w:hint="default"/>
        <w:lang w:val="pt-PT" w:eastAsia="en-US" w:bidi="ar-SA"/>
      </w:rPr>
    </w:lvl>
    <w:lvl w:ilvl="7" w:tplc="5C92A9B8">
      <w:numFmt w:val="bullet"/>
      <w:lvlText w:val="•"/>
      <w:lvlJc w:val="left"/>
      <w:pPr>
        <w:ind w:left="7528" w:hanging="140"/>
      </w:pPr>
      <w:rPr>
        <w:rFonts w:hint="default"/>
        <w:lang w:val="pt-PT" w:eastAsia="en-US" w:bidi="ar-SA"/>
      </w:rPr>
    </w:lvl>
    <w:lvl w:ilvl="8" w:tplc="92BA766C">
      <w:numFmt w:val="bullet"/>
      <w:lvlText w:val="•"/>
      <w:lvlJc w:val="left"/>
      <w:pPr>
        <w:ind w:left="8381" w:hanging="140"/>
      </w:pPr>
      <w:rPr>
        <w:rFonts w:hint="default"/>
        <w:lang w:val="pt-PT" w:eastAsia="en-US" w:bidi="ar-SA"/>
      </w:rPr>
    </w:lvl>
  </w:abstractNum>
  <w:abstractNum w:abstractNumId="7">
    <w:nsid w:val="5F9C3902"/>
    <w:multiLevelType w:val="hybridMultilevel"/>
    <w:tmpl w:val="6E6CA540"/>
    <w:lvl w:ilvl="0" w:tplc="2D4E50B6">
      <w:start w:val="1"/>
      <w:numFmt w:val="decimal"/>
      <w:lvlText w:val="%1.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D9FC29C4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D10A1FAC">
      <w:numFmt w:val="bullet"/>
      <w:lvlText w:val="•"/>
      <w:lvlJc w:val="left"/>
      <w:pPr>
        <w:ind w:left="2817" w:hanging="360"/>
      </w:pPr>
      <w:rPr>
        <w:rFonts w:hint="default"/>
        <w:lang w:val="pt-PT" w:eastAsia="en-US" w:bidi="ar-SA"/>
      </w:rPr>
    </w:lvl>
    <w:lvl w:ilvl="3" w:tplc="69F43224">
      <w:numFmt w:val="bullet"/>
      <w:lvlText w:val="•"/>
      <w:lvlJc w:val="left"/>
      <w:pPr>
        <w:ind w:left="3725" w:hanging="360"/>
      </w:pPr>
      <w:rPr>
        <w:rFonts w:hint="default"/>
        <w:lang w:val="pt-PT" w:eastAsia="en-US" w:bidi="ar-SA"/>
      </w:rPr>
    </w:lvl>
    <w:lvl w:ilvl="4" w:tplc="E834962C">
      <w:numFmt w:val="bullet"/>
      <w:lvlText w:val="•"/>
      <w:lvlJc w:val="left"/>
      <w:pPr>
        <w:ind w:left="4634" w:hanging="360"/>
      </w:pPr>
      <w:rPr>
        <w:rFonts w:hint="default"/>
        <w:lang w:val="pt-PT" w:eastAsia="en-US" w:bidi="ar-SA"/>
      </w:rPr>
    </w:lvl>
    <w:lvl w:ilvl="5" w:tplc="BE5C439E">
      <w:numFmt w:val="bullet"/>
      <w:lvlText w:val="•"/>
      <w:lvlJc w:val="left"/>
      <w:pPr>
        <w:ind w:left="5543" w:hanging="360"/>
      </w:pPr>
      <w:rPr>
        <w:rFonts w:hint="default"/>
        <w:lang w:val="pt-PT" w:eastAsia="en-US" w:bidi="ar-SA"/>
      </w:rPr>
    </w:lvl>
    <w:lvl w:ilvl="6" w:tplc="8D8A7626">
      <w:numFmt w:val="bullet"/>
      <w:lvlText w:val="•"/>
      <w:lvlJc w:val="left"/>
      <w:pPr>
        <w:ind w:left="6451" w:hanging="360"/>
      </w:pPr>
      <w:rPr>
        <w:rFonts w:hint="default"/>
        <w:lang w:val="pt-PT" w:eastAsia="en-US" w:bidi="ar-SA"/>
      </w:rPr>
    </w:lvl>
    <w:lvl w:ilvl="7" w:tplc="0018D87E">
      <w:numFmt w:val="bullet"/>
      <w:lvlText w:val="•"/>
      <w:lvlJc w:val="left"/>
      <w:pPr>
        <w:ind w:left="7360" w:hanging="360"/>
      </w:pPr>
      <w:rPr>
        <w:rFonts w:hint="default"/>
        <w:lang w:val="pt-PT" w:eastAsia="en-US" w:bidi="ar-SA"/>
      </w:rPr>
    </w:lvl>
    <w:lvl w:ilvl="8" w:tplc="10EA67E0">
      <w:numFmt w:val="bullet"/>
      <w:lvlText w:val="•"/>
      <w:lvlJc w:val="left"/>
      <w:pPr>
        <w:ind w:left="8269" w:hanging="360"/>
      </w:pPr>
      <w:rPr>
        <w:rFonts w:hint="default"/>
        <w:lang w:val="pt-PT" w:eastAsia="en-US" w:bidi="ar-SA"/>
      </w:rPr>
    </w:lvl>
  </w:abstractNum>
  <w:abstractNum w:abstractNumId="8">
    <w:nsid w:val="7B5F2E12"/>
    <w:multiLevelType w:val="hybridMultilevel"/>
    <w:tmpl w:val="4B64BD2C"/>
    <w:lvl w:ilvl="0" w:tplc="B0261F38">
      <w:start w:val="1"/>
      <w:numFmt w:val="upperRoman"/>
      <w:lvlText w:val="%1"/>
      <w:lvlJc w:val="left"/>
      <w:pPr>
        <w:ind w:left="282" w:hanging="1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A9EB27C">
      <w:numFmt w:val="bullet"/>
      <w:lvlText w:val="•"/>
      <w:lvlJc w:val="left"/>
      <w:pPr>
        <w:ind w:left="1260" w:hanging="190"/>
      </w:pPr>
      <w:rPr>
        <w:rFonts w:hint="default"/>
        <w:lang w:val="pt-PT" w:eastAsia="en-US" w:bidi="ar-SA"/>
      </w:rPr>
    </w:lvl>
    <w:lvl w:ilvl="2" w:tplc="B9E068B2">
      <w:numFmt w:val="bullet"/>
      <w:lvlText w:val="•"/>
      <w:lvlJc w:val="left"/>
      <w:pPr>
        <w:ind w:left="2241" w:hanging="190"/>
      </w:pPr>
      <w:rPr>
        <w:rFonts w:hint="default"/>
        <w:lang w:val="pt-PT" w:eastAsia="en-US" w:bidi="ar-SA"/>
      </w:rPr>
    </w:lvl>
    <w:lvl w:ilvl="3" w:tplc="12267F56">
      <w:numFmt w:val="bullet"/>
      <w:lvlText w:val="•"/>
      <w:lvlJc w:val="left"/>
      <w:pPr>
        <w:ind w:left="3221" w:hanging="190"/>
      </w:pPr>
      <w:rPr>
        <w:rFonts w:hint="default"/>
        <w:lang w:val="pt-PT" w:eastAsia="en-US" w:bidi="ar-SA"/>
      </w:rPr>
    </w:lvl>
    <w:lvl w:ilvl="4" w:tplc="732CBCDC">
      <w:numFmt w:val="bullet"/>
      <w:lvlText w:val="•"/>
      <w:lvlJc w:val="left"/>
      <w:pPr>
        <w:ind w:left="4202" w:hanging="190"/>
      </w:pPr>
      <w:rPr>
        <w:rFonts w:hint="default"/>
        <w:lang w:val="pt-PT" w:eastAsia="en-US" w:bidi="ar-SA"/>
      </w:rPr>
    </w:lvl>
    <w:lvl w:ilvl="5" w:tplc="C1985A6C">
      <w:numFmt w:val="bullet"/>
      <w:lvlText w:val="•"/>
      <w:lvlJc w:val="left"/>
      <w:pPr>
        <w:ind w:left="5183" w:hanging="190"/>
      </w:pPr>
      <w:rPr>
        <w:rFonts w:hint="default"/>
        <w:lang w:val="pt-PT" w:eastAsia="en-US" w:bidi="ar-SA"/>
      </w:rPr>
    </w:lvl>
    <w:lvl w:ilvl="6" w:tplc="7D302926">
      <w:numFmt w:val="bullet"/>
      <w:lvlText w:val="•"/>
      <w:lvlJc w:val="left"/>
      <w:pPr>
        <w:ind w:left="6163" w:hanging="190"/>
      </w:pPr>
      <w:rPr>
        <w:rFonts w:hint="default"/>
        <w:lang w:val="pt-PT" w:eastAsia="en-US" w:bidi="ar-SA"/>
      </w:rPr>
    </w:lvl>
    <w:lvl w:ilvl="7" w:tplc="F8849DAC">
      <w:numFmt w:val="bullet"/>
      <w:lvlText w:val="•"/>
      <w:lvlJc w:val="left"/>
      <w:pPr>
        <w:ind w:left="7144" w:hanging="190"/>
      </w:pPr>
      <w:rPr>
        <w:rFonts w:hint="default"/>
        <w:lang w:val="pt-PT" w:eastAsia="en-US" w:bidi="ar-SA"/>
      </w:rPr>
    </w:lvl>
    <w:lvl w:ilvl="8" w:tplc="7CF89290">
      <w:numFmt w:val="bullet"/>
      <w:lvlText w:val="•"/>
      <w:lvlJc w:val="left"/>
      <w:pPr>
        <w:ind w:left="8125" w:hanging="19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41B53"/>
    <w:rsid w:val="00200024"/>
    <w:rsid w:val="00641B53"/>
    <w:rsid w:val="00F8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1B5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B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41B53"/>
    <w:pPr>
      <w:ind w:left="282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41B53"/>
    <w:pPr>
      <w:spacing w:before="56"/>
      <w:ind w:left="330" w:right="778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41B53"/>
    <w:pPr>
      <w:spacing w:before="161"/>
      <w:ind w:left="282" w:firstLine="1132"/>
    </w:pPr>
  </w:style>
  <w:style w:type="paragraph" w:customStyle="1" w:styleId="TableParagraph">
    <w:name w:val="Table Paragraph"/>
    <w:basedOn w:val="Normal"/>
    <w:uiPriority w:val="1"/>
    <w:qFormat/>
    <w:rsid w:val="00641B53"/>
  </w:style>
  <w:style w:type="paragraph" w:styleId="Cabealho">
    <w:name w:val="header"/>
    <w:basedOn w:val="Normal"/>
    <w:link w:val="CabealhoChar"/>
    <w:uiPriority w:val="99"/>
    <w:semiHidden/>
    <w:unhideWhenUsed/>
    <w:rsid w:val="002000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002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000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002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1045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sergio</dc:creator>
  <cp:lastModifiedBy>Comissões</cp:lastModifiedBy>
  <cp:revision>2</cp:revision>
  <dcterms:created xsi:type="dcterms:W3CDTF">2023-06-20T16:08:00Z</dcterms:created>
  <dcterms:modified xsi:type="dcterms:W3CDTF">2023-06-20T16:08:00Z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